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43rth19ssbna" w:colFirst="0" w:colLast="0" w:displacedByCustomXml="next"/>
    <w:bookmarkEnd w:id="0" w:displacedByCustomXml="next"/>
    <w:bookmarkStart w:id="1" w:name="_Toc161243970" w:displacedByCustomXml="next"/>
    <w:bookmarkStart w:id="2" w:name="_Toc160638755" w:displacedByCustomXml="next"/>
    <w:bookmarkStart w:id="3" w:name="_Toc161240730" w:displacedByCustomXml="next"/>
    <w:sdt>
      <w:sdtPr>
        <w:id w:val="708148555"/>
        <w:docPartObj>
          <w:docPartGallery w:val="Cover Pages"/>
          <w:docPartUnique/>
        </w:docPartObj>
      </w:sdtPr>
      <w:sdtEndPr>
        <w:rPr>
          <w:sz w:val="28"/>
          <w:szCs w:val="28"/>
        </w:rPr>
      </w:sdtEndPr>
      <w:sdtContent>
        <w:p w14:paraId="446011C4" w14:textId="76FF97C3" w:rsidR="00E82EE3" w:rsidRPr="00114AA2"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r w:rsidRPr="00114AA2">
            <w:rPr>
              <w:rFonts w:ascii="Times New Roman" w:eastAsia="Times New Roman" w:hAnsi="Times New Roman" w:cs="Times New Roman"/>
              <w:sz w:val="24"/>
              <w:szCs w:val="24"/>
              <w:lang w:eastAsia="zh-CN"/>
            </w:rPr>
            <w:t xml:space="preserve">Приложение </w:t>
          </w:r>
          <w:bookmarkEnd w:id="3"/>
          <w:bookmarkEnd w:id="2"/>
          <w:bookmarkEnd w:id="1"/>
        </w:p>
        <w:p w14:paraId="34966FB5" w14:textId="596C27B1"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4" w:name="_Toc160638756"/>
          <w:bookmarkStart w:id="5" w:name="_Toc161240731"/>
          <w:bookmarkStart w:id="6" w:name="_Toc161243971"/>
          <w:r w:rsidRPr="00E82EE3">
            <w:rPr>
              <w:rFonts w:ascii="Times New Roman" w:eastAsia="Times New Roman" w:hAnsi="Times New Roman" w:cs="Times New Roman"/>
              <w:sz w:val="24"/>
              <w:szCs w:val="24"/>
              <w:lang w:eastAsia="zh-CN"/>
            </w:rPr>
            <w:t>к решению Думы</w:t>
          </w:r>
          <w:bookmarkEnd w:id="4"/>
          <w:bookmarkEnd w:id="5"/>
          <w:bookmarkEnd w:id="6"/>
          <w:r w:rsidRPr="00E82EE3">
            <w:rPr>
              <w:rFonts w:ascii="Times New Roman" w:eastAsia="Times New Roman" w:hAnsi="Times New Roman" w:cs="Times New Roman"/>
              <w:sz w:val="24"/>
              <w:szCs w:val="24"/>
              <w:lang w:eastAsia="zh-CN"/>
            </w:rPr>
            <w:t xml:space="preserve"> </w:t>
          </w:r>
        </w:p>
        <w:p w14:paraId="0A4854FD" w14:textId="77777777"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7" w:name="_Toc160638757"/>
          <w:bookmarkStart w:id="8" w:name="_Toc161240732"/>
          <w:bookmarkStart w:id="9" w:name="_Toc161243972"/>
          <w:r w:rsidRPr="00E82EE3">
            <w:rPr>
              <w:rFonts w:ascii="Times New Roman" w:eastAsia="Times New Roman" w:hAnsi="Times New Roman" w:cs="Times New Roman"/>
              <w:sz w:val="24"/>
              <w:szCs w:val="24"/>
              <w:lang w:eastAsia="zh-CN"/>
            </w:rPr>
            <w:t>городского округа Красноуфимск</w:t>
          </w:r>
          <w:bookmarkEnd w:id="7"/>
          <w:bookmarkEnd w:id="8"/>
          <w:bookmarkEnd w:id="9"/>
        </w:p>
        <w:p w14:paraId="13F12669" w14:textId="7AC077D1"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10" w:name="_Toc160638758"/>
          <w:bookmarkStart w:id="11" w:name="_Toc161240733"/>
          <w:bookmarkStart w:id="12" w:name="_Toc161243973"/>
          <w:r w:rsidRPr="00E82EE3">
            <w:rPr>
              <w:rFonts w:ascii="Times New Roman" w:eastAsia="Times New Roman" w:hAnsi="Times New Roman" w:cs="Times New Roman"/>
              <w:sz w:val="24"/>
              <w:szCs w:val="24"/>
              <w:lang w:eastAsia="zh-CN"/>
            </w:rPr>
            <w:t xml:space="preserve">от </w:t>
          </w:r>
          <w:r w:rsidR="0022137F">
            <w:rPr>
              <w:rFonts w:ascii="Times New Roman" w:eastAsia="Times New Roman" w:hAnsi="Times New Roman" w:cs="Times New Roman"/>
              <w:sz w:val="24"/>
              <w:szCs w:val="24"/>
              <w:lang w:eastAsia="zh-CN"/>
            </w:rPr>
            <w:t xml:space="preserve">29 марта </w:t>
          </w:r>
          <w:r w:rsidRPr="00E82EE3">
            <w:rPr>
              <w:rFonts w:ascii="Times New Roman" w:eastAsia="Times New Roman" w:hAnsi="Times New Roman" w:cs="Times New Roman"/>
              <w:sz w:val="24"/>
              <w:szCs w:val="24"/>
              <w:lang w:eastAsia="zh-CN"/>
            </w:rPr>
            <w:t>2024 года №</w:t>
          </w:r>
          <w:bookmarkEnd w:id="10"/>
          <w:bookmarkEnd w:id="11"/>
          <w:bookmarkEnd w:id="12"/>
          <w:r w:rsidR="0022137F">
            <w:rPr>
              <w:rFonts w:ascii="Times New Roman" w:eastAsia="Times New Roman" w:hAnsi="Times New Roman" w:cs="Times New Roman"/>
              <w:sz w:val="24"/>
              <w:szCs w:val="24"/>
              <w:lang w:eastAsia="zh-CN"/>
            </w:rPr>
            <w:t xml:space="preserve"> 37/4</w:t>
          </w:r>
        </w:p>
        <w:p w14:paraId="777E46EC" w14:textId="255B3BF9" w:rsidR="00E82EE3" w:rsidRDefault="00E82EE3" w:rsidP="00E82EE3">
          <w:pPr>
            <w:jc w:val="right"/>
          </w:pPr>
        </w:p>
        <w:p w14:paraId="7CF8E056" w14:textId="77777777" w:rsidR="00330AE8" w:rsidRDefault="00330AE8" w:rsidP="00E82EE3">
          <w:pPr>
            <w:jc w:val="right"/>
          </w:pPr>
        </w:p>
        <w:p w14:paraId="2EBDE8DA" w14:textId="77777777" w:rsidR="00330AE8" w:rsidRDefault="00330AE8" w:rsidP="00E82EE3">
          <w:pPr>
            <w:jc w:val="right"/>
          </w:pPr>
        </w:p>
        <w:p w14:paraId="3A26360C" w14:textId="77777777" w:rsidR="00330AE8" w:rsidRDefault="00330AE8" w:rsidP="00E82EE3">
          <w:pPr>
            <w:jc w:val="right"/>
          </w:pPr>
        </w:p>
        <w:p w14:paraId="44116864" w14:textId="77777777" w:rsidR="00330AE8" w:rsidRDefault="00330AE8" w:rsidP="00E82EE3">
          <w:pPr>
            <w:jc w:val="right"/>
          </w:pPr>
        </w:p>
        <w:p w14:paraId="766FCB6F" w14:textId="77777777" w:rsidR="00330AE8" w:rsidRDefault="00330AE8" w:rsidP="00E82EE3">
          <w:pPr>
            <w:jc w:val="right"/>
          </w:pPr>
        </w:p>
        <w:p w14:paraId="52DBF4BA" w14:textId="77777777" w:rsidR="00330AE8" w:rsidRDefault="00330AE8" w:rsidP="00E82EE3">
          <w:pPr>
            <w:jc w:val="right"/>
          </w:pPr>
        </w:p>
        <w:p w14:paraId="2591F782" w14:textId="77777777" w:rsidR="00330AE8" w:rsidRPr="00114AA2" w:rsidRDefault="00801F4A" w:rsidP="00330AE8">
          <w:pPr>
            <w:widowControl w:val="0"/>
            <w:autoSpaceDE w:val="0"/>
            <w:spacing w:after="0" w:line="240" w:lineRule="auto"/>
            <w:jc w:val="center"/>
            <w:outlineLvl w:val="1"/>
            <w:rPr>
              <w:rFonts w:ascii="Times New Roman" w:eastAsia="Times New Roman" w:hAnsi="Times New Roman" w:cs="Times New Roman"/>
              <w:b/>
              <w:bCs/>
              <w:sz w:val="96"/>
              <w:szCs w:val="96"/>
              <w:lang w:eastAsia="zh-CN"/>
            </w:rPr>
          </w:pPr>
          <w:hyperlink r:id="rId8" w:anchor="P44" w:history="1">
            <w:bookmarkStart w:id="13" w:name="P44"/>
            <w:bookmarkStart w:id="14" w:name="_Toc160638759"/>
            <w:bookmarkStart w:id="15" w:name="_Toc161240734"/>
            <w:bookmarkStart w:id="16" w:name="_Toc161243974"/>
            <w:bookmarkEnd w:id="13"/>
            <w:r w:rsidR="00330AE8" w:rsidRPr="00114AA2">
              <w:rPr>
                <w:rFonts w:ascii="Times New Roman" w:eastAsia="Times New Roman" w:hAnsi="Times New Roman" w:cs="Times New Roman"/>
                <w:b/>
                <w:bCs/>
                <w:sz w:val="96"/>
                <w:szCs w:val="96"/>
                <w:lang w:eastAsia="zh-CN"/>
              </w:rPr>
              <w:t>Правила</w:t>
            </w:r>
            <w:bookmarkEnd w:id="14"/>
            <w:bookmarkEnd w:id="15"/>
            <w:bookmarkEnd w:id="16"/>
          </w:hyperlink>
          <w:r w:rsidR="00330AE8" w:rsidRPr="00114AA2">
            <w:rPr>
              <w:rFonts w:ascii="Times New Roman" w:eastAsia="Times New Roman" w:hAnsi="Times New Roman" w:cs="Times New Roman"/>
              <w:b/>
              <w:bCs/>
              <w:sz w:val="96"/>
              <w:szCs w:val="96"/>
              <w:lang w:eastAsia="zh-CN"/>
            </w:rPr>
            <w:t xml:space="preserve"> </w:t>
          </w:r>
        </w:p>
        <w:p w14:paraId="6BD0F756" w14:textId="77777777" w:rsidR="00330AE8" w:rsidRPr="00114AA2" w:rsidRDefault="00330AE8" w:rsidP="00330AE8">
          <w:pPr>
            <w:widowControl w:val="0"/>
            <w:autoSpaceDE w:val="0"/>
            <w:spacing w:after="0" w:line="240" w:lineRule="auto"/>
            <w:jc w:val="center"/>
            <w:outlineLvl w:val="1"/>
            <w:rPr>
              <w:rFonts w:ascii="Times New Roman" w:eastAsia="Times New Roman" w:hAnsi="Times New Roman" w:cs="Times New Roman"/>
              <w:b/>
              <w:bCs/>
              <w:sz w:val="26"/>
              <w:szCs w:val="26"/>
              <w:lang w:eastAsia="zh-CN"/>
            </w:rPr>
          </w:pPr>
        </w:p>
        <w:p w14:paraId="4AAD9886" w14:textId="2B01886B" w:rsidR="00330AE8" w:rsidRPr="00114AA2" w:rsidRDefault="007823E1" w:rsidP="00330AE8">
          <w:pPr>
            <w:widowControl w:val="0"/>
            <w:autoSpaceDE w:val="0"/>
            <w:spacing w:after="0" w:line="360" w:lineRule="auto"/>
            <w:jc w:val="center"/>
            <w:outlineLvl w:val="1"/>
            <w:rPr>
              <w:rFonts w:ascii="Times New Roman" w:eastAsia="Times New Roman" w:hAnsi="Times New Roman" w:cs="Times New Roman"/>
              <w:sz w:val="40"/>
              <w:szCs w:val="40"/>
              <w:lang w:eastAsia="zh-CN"/>
            </w:rPr>
          </w:pPr>
          <w:bookmarkStart w:id="17" w:name="_Toc160638760"/>
          <w:bookmarkStart w:id="18" w:name="_Toc161240735"/>
          <w:bookmarkStart w:id="19" w:name="_Toc161243975"/>
          <w:r w:rsidRPr="00114AA2">
            <w:rPr>
              <w:rFonts w:ascii="Times New Roman" w:eastAsia="Times New Roman" w:hAnsi="Times New Roman" w:cs="Times New Roman"/>
              <w:b/>
              <w:bCs/>
              <w:sz w:val="40"/>
              <w:szCs w:val="40"/>
              <w:lang w:eastAsia="zh-CN"/>
            </w:rPr>
            <w:t xml:space="preserve">благоустройства территории городского округа </w:t>
          </w:r>
          <w:r>
            <w:rPr>
              <w:rFonts w:ascii="Times New Roman" w:eastAsia="Times New Roman" w:hAnsi="Times New Roman" w:cs="Times New Roman"/>
              <w:b/>
              <w:bCs/>
              <w:sz w:val="40"/>
              <w:szCs w:val="40"/>
              <w:lang w:eastAsia="zh-CN"/>
            </w:rPr>
            <w:t>К</w:t>
          </w:r>
          <w:r w:rsidRPr="00114AA2">
            <w:rPr>
              <w:rFonts w:ascii="Times New Roman" w:eastAsia="Times New Roman" w:hAnsi="Times New Roman" w:cs="Times New Roman"/>
              <w:b/>
              <w:bCs/>
              <w:sz w:val="40"/>
              <w:szCs w:val="40"/>
              <w:lang w:eastAsia="zh-CN"/>
            </w:rPr>
            <w:t>расноуфимск</w:t>
          </w:r>
          <w:bookmarkEnd w:id="17"/>
          <w:bookmarkEnd w:id="18"/>
          <w:bookmarkEnd w:id="19"/>
          <w:r w:rsidRPr="00114AA2">
            <w:rPr>
              <w:rFonts w:ascii="Times New Roman" w:eastAsia="Times New Roman" w:hAnsi="Times New Roman" w:cs="Times New Roman"/>
              <w:b/>
              <w:bCs/>
              <w:sz w:val="40"/>
              <w:szCs w:val="40"/>
              <w:lang w:eastAsia="zh-CN"/>
            </w:rPr>
            <w:t xml:space="preserve"> </w:t>
          </w:r>
        </w:p>
        <w:p w14:paraId="014001D0" w14:textId="77777777" w:rsidR="00330AE8" w:rsidRDefault="00330AE8" w:rsidP="00330AE8">
          <w:pPr>
            <w:jc w:val="center"/>
          </w:pPr>
        </w:p>
        <w:p w14:paraId="6FAD990F" w14:textId="77777777" w:rsidR="00330AE8" w:rsidRDefault="00330AE8" w:rsidP="00330AE8">
          <w:pPr>
            <w:jc w:val="center"/>
          </w:pPr>
        </w:p>
        <w:p w14:paraId="30AB3AAE" w14:textId="77777777" w:rsidR="00330AE8" w:rsidRDefault="00330AE8" w:rsidP="00330AE8">
          <w:pPr>
            <w:jc w:val="center"/>
          </w:pPr>
        </w:p>
        <w:p w14:paraId="21A9D52E" w14:textId="77777777" w:rsidR="00330AE8" w:rsidRDefault="00330AE8" w:rsidP="00330AE8">
          <w:pPr>
            <w:jc w:val="center"/>
          </w:pPr>
        </w:p>
        <w:p w14:paraId="15727714" w14:textId="77777777" w:rsidR="00330AE8" w:rsidRDefault="00330AE8" w:rsidP="00330AE8">
          <w:pPr>
            <w:jc w:val="center"/>
          </w:pPr>
        </w:p>
        <w:p w14:paraId="66C11B28" w14:textId="77777777" w:rsidR="00330AE8" w:rsidRDefault="00330AE8" w:rsidP="00330AE8">
          <w:pPr>
            <w:jc w:val="center"/>
          </w:pPr>
        </w:p>
        <w:p w14:paraId="25BAFDB2" w14:textId="77777777" w:rsidR="00330AE8" w:rsidRDefault="00330AE8" w:rsidP="00330AE8">
          <w:pPr>
            <w:jc w:val="center"/>
          </w:pPr>
        </w:p>
        <w:p w14:paraId="4386D5BA" w14:textId="77777777" w:rsidR="00330AE8" w:rsidRDefault="00330AE8" w:rsidP="00330AE8">
          <w:pPr>
            <w:jc w:val="center"/>
          </w:pPr>
        </w:p>
        <w:p w14:paraId="01D1E4EC" w14:textId="77777777" w:rsidR="00330AE8" w:rsidRDefault="00330AE8" w:rsidP="00330AE8">
          <w:pPr>
            <w:jc w:val="center"/>
          </w:pPr>
        </w:p>
        <w:p w14:paraId="1B25F1D5" w14:textId="77777777" w:rsidR="00330AE8" w:rsidRDefault="00330AE8" w:rsidP="00330AE8">
          <w:pPr>
            <w:jc w:val="center"/>
          </w:pPr>
        </w:p>
        <w:p w14:paraId="3D5D38EB" w14:textId="77777777" w:rsidR="00330AE8" w:rsidRDefault="00330AE8" w:rsidP="00330AE8">
          <w:pPr>
            <w:jc w:val="center"/>
          </w:pPr>
        </w:p>
        <w:p w14:paraId="680FBD79" w14:textId="77777777" w:rsidR="00330AE8" w:rsidRDefault="00330AE8" w:rsidP="00330AE8">
          <w:pPr>
            <w:jc w:val="center"/>
          </w:pPr>
        </w:p>
        <w:p w14:paraId="6A753403" w14:textId="77777777" w:rsidR="00330AE8" w:rsidRDefault="00330AE8" w:rsidP="00330AE8">
          <w:pPr>
            <w:jc w:val="center"/>
          </w:pPr>
        </w:p>
        <w:p w14:paraId="55BBFDD5" w14:textId="77777777" w:rsidR="00330AE8" w:rsidRDefault="00330AE8" w:rsidP="00330AE8">
          <w:pPr>
            <w:jc w:val="center"/>
          </w:pPr>
        </w:p>
        <w:p w14:paraId="000748D8" w14:textId="77777777" w:rsidR="00330AE8" w:rsidRDefault="00330AE8" w:rsidP="00330AE8">
          <w:pPr>
            <w:jc w:val="center"/>
          </w:pPr>
        </w:p>
        <w:p w14:paraId="47A299D9" w14:textId="77777777" w:rsidR="00330AE8" w:rsidRDefault="00330AE8" w:rsidP="00330AE8">
          <w:pPr>
            <w:jc w:val="center"/>
          </w:pPr>
        </w:p>
        <w:p w14:paraId="5157E2AD" w14:textId="7E860AA0" w:rsidR="00E82EE3" w:rsidRPr="00E27B8B" w:rsidRDefault="00330AE8" w:rsidP="00330AE8">
          <w:pPr>
            <w:jc w:val="center"/>
            <w:rPr>
              <w:rFonts w:ascii="Liberation Serif" w:hAnsi="Liberation Serif"/>
              <w:sz w:val="28"/>
              <w:szCs w:val="28"/>
            </w:rPr>
          </w:pPr>
          <w:r w:rsidRPr="00E27B8B">
            <w:rPr>
              <w:rFonts w:ascii="Liberation Serif" w:hAnsi="Liberation Serif"/>
              <w:sz w:val="28"/>
              <w:szCs w:val="28"/>
            </w:rPr>
            <w:t>2024</w:t>
          </w:r>
        </w:p>
      </w:sdtContent>
    </w:sdt>
    <w:sdt>
      <w:sdtPr>
        <w:rPr>
          <w:rFonts w:ascii="Calibri" w:hAnsi="Calibri" w:cs="Liberation Serif"/>
          <w:b w:val="0"/>
          <w:sz w:val="22"/>
          <w:szCs w:val="24"/>
        </w:rPr>
        <w:id w:val="1945953207"/>
        <w:docPartObj>
          <w:docPartGallery w:val="Table of Contents"/>
          <w:docPartUnique/>
        </w:docPartObj>
      </w:sdtPr>
      <w:sdtEndPr>
        <w:rPr>
          <w:bCs/>
        </w:rPr>
      </w:sdtEndPr>
      <w:sdtContent>
        <w:p w14:paraId="06EA2AB9" w14:textId="77777777" w:rsidR="00204882" w:rsidRPr="00204882" w:rsidRDefault="00845E81" w:rsidP="00A07D2A">
          <w:pPr>
            <w:pStyle w:val="5"/>
            <w:rPr>
              <w:rFonts w:cs="Liberation Serif"/>
              <w:noProof/>
              <w:szCs w:val="24"/>
            </w:rPr>
          </w:pPr>
          <w:r w:rsidRPr="00204882">
            <w:rPr>
              <w:rFonts w:cs="Liberation Serif"/>
              <w:szCs w:val="24"/>
            </w:rPr>
            <w:t>Оглавление</w:t>
          </w:r>
          <w:r w:rsidR="0079735C" w:rsidRPr="00204882">
            <w:rPr>
              <w:rFonts w:cs="Liberation Serif"/>
              <w:szCs w:val="24"/>
            </w:rPr>
            <w:fldChar w:fldCharType="begin"/>
          </w:r>
          <w:r w:rsidR="0079735C" w:rsidRPr="00204882">
            <w:rPr>
              <w:rFonts w:cs="Liberation Serif"/>
              <w:szCs w:val="24"/>
            </w:rPr>
            <w:instrText xml:space="preserve"> TOC \o "1-4" \h \z \u </w:instrText>
          </w:r>
          <w:r w:rsidR="0079735C" w:rsidRPr="00204882">
            <w:rPr>
              <w:rFonts w:cs="Liberation Serif"/>
              <w:szCs w:val="24"/>
            </w:rPr>
            <w:fldChar w:fldCharType="separate"/>
          </w:r>
        </w:p>
        <w:p w14:paraId="404E619D" w14:textId="209B1E64" w:rsidR="00204882" w:rsidRPr="00204882" w:rsidRDefault="00801F4A" w:rsidP="00D87994">
          <w:pPr>
            <w:pStyle w:val="31"/>
            <w:rPr>
              <w:rFonts w:eastAsiaTheme="minorEastAsia"/>
              <w:noProof/>
              <w:kern w:val="2"/>
              <w14:ligatures w14:val="standardContextual"/>
            </w:rPr>
          </w:pPr>
          <w:hyperlink w:anchor="_Toc161243977" w:history="1">
            <w:r w:rsidR="00204882" w:rsidRPr="00204882">
              <w:rPr>
                <w:rStyle w:val="af4"/>
                <w:rFonts w:ascii="Liberation Serif" w:hAnsi="Liberation Serif" w:cs="Liberation Serif"/>
                <w:noProof/>
                <w:sz w:val="24"/>
                <w:szCs w:val="24"/>
              </w:rPr>
              <w:t>ГЛАВА 1. ОБЩИЕ ПОЛОЖЕНИЯ</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_Toc161243977 \h </w:instrText>
            </w:r>
            <w:r w:rsidR="00204882" w:rsidRPr="00204882">
              <w:rPr>
                <w:noProof/>
                <w:webHidden/>
              </w:rPr>
            </w:r>
            <w:r w:rsidR="00204882" w:rsidRPr="00204882">
              <w:rPr>
                <w:noProof/>
                <w:webHidden/>
              </w:rPr>
              <w:fldChar w:fldCharType="separate"/>
            </w:r>
            <w:r w:rsidR="0022137F">
              <w:rPr>
                <w:noProof/>
                <w:webHidden/>
              </w:rPr>
              <w:t>3</w:t>
            </w:r>
            <w:r w:rsidR="00204882" w:rsidRPr="00204882">
              <w:rPr>
                <w:noProof/>
                <w:webHidden/>
              </w:rPr>
              <w:fldChar w:fldCharType="end"/>
            </w:r>
          </w:hyperlink>
        </w:p>
        <w:p w14:paraId="1A0391D0" w14:textId="0BB7E653" w:rsidR="00204882" w:rsidRPr="00204882" w:rsidRDefault="00801F4A" w:rsidP="00D87994">
          <w:pPr>
            <w:pStyle w:val="31"/>
            <w:rPr>
              <w:rFonts w:eastAsiaTheme="minorEastAsia"/>
              <w:noProof/>
              <w:kern w:val="2"/>
              <w14:ligatures w14:val="standardContextual"/>
            </w:rPr>
          </w:pPr>
          <w:hyperlink w:anchor="_Toc161243978" w:history="1">
            <w:r w:rsidR="00204882" w:rsidRPr="00204882">
              <w:rPr>
                <w:rStyle w:val="af4"/>
                <w:rFonts w:ascii="Liberation Serif" w:hAnsi="Liberation Serif" w:cs="Liberation Serif"/>
                <w:noProof/>
                <w:sz w:val="24"/>
                <w:szCs w:val="24"/>
              </w:rPr>
              <w:t>ГЛАВА 2. ОБЩИЕ ТРЕБОВАНИЯ К БЛАГОУСТРОЙСТВУ, СОДЕРЖАНИЮ ТЕРРИТОРИЙ ОБЩЕГО ПОЛЬЗОВАНИЯ И ПОРЯДОК ПОЛЬЗОВАНИЯ ТАКИМИ ТЕРРИТОРИЯМИ</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_Toc161243978 \h </w:instrText>
            </w:r>
            <w:r w:rsidR="00204882" w:rsidRPr="00204882">
              <w:rPr>
                <w:noProof/>
                <w:webHidden/>
              </w:rPr>
            </w:r>
            <w:r w:rsidR="00204882" w:rsidRPr="00204882">
              <w:rPr>
                <w:noProof/>
                <w:webHidden/>
              </w:rPr>
              <w:fldChar w:fldCharType="separate"/>
            </w:r>
            <w:r w:rsidR="0022137F">
              <w:rPr>
                <w:noProof/>
                <w:webHidden/>
              </w:rPr>
              <w:t>6</w:t>
            </w:r>
            <w:r w:rsidR="00204882" w:rsidRPr="00204882">
              <w:rPr>
                <w:noProof/>
                <w:webHidden/>
              </w:rPr>
              <w:fldChar w:fldCharType="end"/>
            </w:r>
          </w:hyperlink>
        </w:p>
        <w:p w14:paraId="15FDA0DF" w14:textId="3FAD4A8B"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79" w:history="1">
            <w:r w:rsidR="00204882" w:rsidRPr="00204882">
              <w:rPr>
                <w:rStyle w:val="af4"/>
                <w:rFonts w:ascii="Liberation Serif" w:hAnsi="Liberation Serif" w:cs="Liberation Serif"/>
                <w:noProof/>
                <w:sz w:val="24"/>
                <w:szCs w:val="24"/>
              </w:rPr>
              <w:t>Статья 1. Благоустройство общественных территорий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_Toc161243979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6</w:t>
            </w:r>
            <w:r w:rsidR="00204882" w:rsidRPr="00204882">
              <w:rPr>
                <w:rFonts w:ascii="Liberation Serif" w:hAnsi="Liberation Serif" w:cs="Liberation Serif"/>
                <w:noProof/>
                <w:webHidden/>
                <w:sz w:val="24"/>
                <w:szCs w:val="24"/>
              </w:rPr>
              <w:fldChar w:fldCharType="end"/>
            </w:r>
          </w:hyperlink>
        </w:p>
        <w:p w14:paraId="3E11495A" w14:textId="17A4E9E7"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0" w:history="1">
            <w:r w:rsidR="00204882" w:rsidRPr="00204882">
              <w:rPr>
                <w:rStyle w:val="af4"/>
                <w:rFonts w:ascii="Liberation Serif" w:hAnsi="Liberation Serif" w:cs="Liberation Serif"/>
                <w:noProof/>
                <w:sz w:val="24"/>
                <w:szCs w:val="24"/>
              </w:rPr>
              <w:t>Статья 2. Благоустройство территорий жилой застройки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14</w:t>
            </w:r>
            <w:r w:rsidR="00204882" w:rsidRPr="00204882">
              <w:rPr>
                <w:rFonts w:ascii="Liberation Serif" w:hAnsi="Liberation Serif" w:cs="Liberation Serif"/>
                <w:noProof/>
                <w:webHidden/>
                <w:sz w:val="24"/>
                <w:szCs w:val="24"/>
              </w:rPr>
              <w:fldChar w:fldCharType="end"/>
            </w:r>
          </w:hyperlink>
        </w:p>
        <w:p w14:paraId="3837E055" w14:textId="2CE8A34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1" w:history="1">
            <w:r w:rsidR="00204882" w:rsidRPr="00204882">
              <w:rPr>
                <w:rStyle w:val="af4"/>
                <w:rFonts w:ascii="Liberation Serif" w:hAnsi="Liberation Serif" w:cs="Liberation Serif"/>
                <w:noProof/>
                <w:sz w:val="24"/>
                <w:szCs w:val="24"/>
              </w:rPr>
              <w:t>Статья 3. Благоустройство общественных территорий рекреационного назначения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16</w:t>
            </w:r>
            <w:r w:rsidR="00204882" w:rsidRPr="00204882">
              <w:rPr>
                <w:rFonts w:ascii="Liberation Serif" w:hAnsi="Liberation Serif" w:cs="Liberation Serif"/>
                <w:noProof/>
                <w:webHidden/>
                <w:sz w:val="24"/>
                <w:szCs w:val="24"/>
              </w:rPr>
              <w:fldChar w:fldCharType="end"/>
            </w:r>
          </w:hyperlink>
        </w:p>
        <w:p w14:paraId="52A5E02A" w14:textId="1FD2FD62"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2" w:history="1">
            <w:r w:rsidR="00204882" w:rsidRPr="00204882">
              <w:rPr>
                <w:rStyle w:val="af4"/>
                <w:rFonts w:ascii="Liberation Serif" w:hAnsi="Liberation Serif" w:cs="Liberation Serif"/>
                <w:noProof/>
                <w:sz w:val="24"/>
                <w:szCs w:val="24"/>
              </w:rPr>
              <w:t>Статья 4. Содержание общественных территорий и порядок пользования такими территориями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18</w:t>
            </w:r>
            <w:r w:rsidR="00204882" w:rsidRPr="00204882">
              <w:rPr>
                <w:rFonts w:ascii="Liberation Serif" w:hAnsi="Liberation Serif" w:cs="Liberation Serif"/>
                <w:noProof/>
                <w:webHidden/>
                <w:sz w:val="24"/>
                <w:szCs w:val="24"/>
              </w:rPr>
              <w:fldChar w:fldCharType="end"/>
            </w:r>
          </w:hyperlink>
        </w:p>
        <w:p w14:paraId="40958971" w14:textId="0A685E75" w:rsidR="00204882" w:rsidRPr="00204882" w:rsidRDefault="00801F4A" w:rsidP="00D87994">
          <w:pPr>
            <w:pStyle w:val="31"/>
            <w:rPr>
              <w:rFonts w:eastAsiaTheme="minorEastAsia"/>
              <w:noProof/>
              <w:kern w:val="2"/>
              <w14:ligatures w14:val="standardContextual"/>
            </w:rPr>
          </w:pPr>
          <w:hyperlink w:anchor="_Toc161243983" w:history="1">
            <w:r w:rsidR="00204882" w:rsidRPr="00204882">
              <w:rPr>
                <w:rStyle w:val="af4"/>
                <w:rFonts w:ascii="Liberation Serif" w:hAnsi="Liberation Serif" w:cs="Liberation Serif"/>
                <w:noProof/>
                <w:sz w:val="24"/>
                <w:szCs w:val="24"/>
              </w:rPr>
              <w:t>ГЛАВА 3. ТРЕБОВАНИЯ К ВНЕШНЕМУ ВИДУ ФАСАДОВ И ОГРАЖДАЮЩИХ КОНСТРУКЦИЙ ЗДАНИЙ, СТРОЕНИЙ, СООРУЖЕНИЙ И ДРУГИХ ЭЛЕМЕНТОВ БЛАГОУСТРОЙСТВА</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_Toc161243983 \h </w:instrText>
            </w:r>
            <w:r w:rsidR="00204882" w:rsidRPr="00204882">
              <w:rPr>
                <w:noProof/>
                <w:webHidden/>
              </w:rPr>
            </w:r>
            <w:r w:rsidR="00204882" w:rsidRPr="00204882">
              <w:rPr>
                <w:noProof/>
                <w:webHidden/>
              </w:rPr>
              <w:fldChar w:fldCharType="separate"/>
            </w:r>
            <w:r w:rsidR="0022137F">
              <w:rPr>
                <w:noProof/>
                <w:webHidden/>
              </w:rPr>
              <w:t>21</w:t>
            </w:r>
            <w:r w:rsidR="00204882" w:rsidRPr="00204882">
              <w:rPr>
                <w:noProof/>
                <w:webHidden/>
              </w:rPr>
              <w:fldChar w:fldCharType="end"/>
            </w:r>
          </w:hyperlink>
        </w:p>
        <w:p w14:paraId="43C69A41" w14:textId="4D0E2E71"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4" w:history="1">
            <w:r w:rsidR="00204882" w:rsidRPr="00204882">
              <w:rPr>
                <w:rStyle w:val="af4"/>
                <w:rFonts w:ascii="Liberation Serif" w:hAnsi="Liberation Serif" w:cs="Liberation Serif"/>
                <w:noProof/>
                <w:sz w:val="24"/>
                <w:szCs w:val="24"/>
              </w:rPr>
              <w:t>Статья 5. Внешний вид фасадов и ограждающих конструкций зданий, строений,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21</w:t>
            </w:r>
            <w:r w:rsidR="00204882" w:rsidRPr="00204882">
              <w:rPr>
                <w:rFonts w:ascii="Liberation Serif" w:hAnsi="Liberation Serif" w:cs="Liberation Serif"/>
                <w:noProof/>
                <w:webHidden/>
                <w:sz w:val="24"/>
                <w:szCs w:val="24"/>
              </w:rPr>
              <w:fldChar w:fldCharType="end"/>
            </w:r>
          </w:hyperlink>
        </w:p>
        <w:p w14:paraId="3518802A" w14:textId="2B91F973"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5" w:history="1">
            <w:r w:rsidR="00204882" w:rsidRPr="00204882">
              <w:rPr>
                <w:rStyle w:val="af4"/>
                <w:rFonts w:ascii="Liberation Serif" w:hAnsi="Liberation Serif" w:cs="Liberation Serif"/>
                <w:noProof/>
                <w:sz w:val="24"/>
                <w:szCs w:val="24"/>
              </w:rPr>
              <w:t>Статья 6. Проектирование, размещение, содержание и восстановление элементов благоустройства, в том числе после проведения земляных работ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23</w:t>
            </w:r>
            <w:r w:rsidR="00204882" w:rsidRPr="00204882">
              <w:rPr>
                <w:rFonts w:ascii="Liberation Serif" w:hAnsi="Liberation Serif" w:cs="Liberation Serif"/>
                <w:noProof/>
                <w:webHidden/>
                <w:sz w:val="24"/>
                <w:szCs w:val="24"/>
              </w:rPr>
              <w:fldChar w:fldCharType="end"/>
            </w:r>
          </w:hyperlink>
        </w:p>
        <w:p w14:paraId="07F988DA" w14:textId="2A93C440"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6" w:history="1">
            <w:r w:rsidR="00204882" w:rsidRPr="00204882">
              <w:rPr>
                <w:rStyle w:val="af4"/>
                <w:rFonts w:ascii="Liberation Serif" w:hAnsi="Liberation Serif" w:cs="Liberation Serif"/>
                <w:noProof/>
                <w:sz w:val="24"/>
                <w:szCs w:val="24"/>
              </w:rPr>
              <w:t>Статья 7. Организация освещения территории муниципального образования, включая архитектурную подсветку зданий, строений,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_Toc161243986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24</w:t>
            </w:r>
            <w:r w:rsidR="00204882" w:rsidRPr="00204882">
              <w:rPr>
                <w:rFonts w:ascii="Liberation Serif" w:hAnsi="Liberation Serif" w:cs="Liberation Serif"/>
                <w:noProof/>
                <w:webHidden/>
                <w:sz w:val="24"/>
                <w:szCs w:val="24"/>
              </w:rPr>
              <w:fldChar w:fldCharType="end"/>
            </w:r>
          </w:hyperlink>
        </w:p>
        <w:p w14:paraId="0B03D283" w14:textId="0427298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7" w:history="1">
            <w:r w:rsidR="00204882" w:rsidRPr="00204882">
              <w:rPr>
                <w:rStyle w:val="af4"/>
                <w:rFonts w:ascii="Liberation Serif" w:hAnsi="Liberation Serif" w:cs="Liberation Serif"/>
                <w:noProof/>
                <w:sz w:val="24"/>
                <w:szCs w:val="24"/>
              </w:rPr>
              <w:t>Статья 8. Организация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27</w:t>
            </w:r>
            <w:r w:rsidR="00204882" w:rsidRPr="00204882">
              <w:rPr>
                <w:rFonts w:ascii="Liberation Serif" w:hAnsi="Liberation Serif" w:cs="Liberation Serif"/>
                <w:noProof/>
                <w:webHidden/>
                <w:sz w:val="24"/>
                <w:szCs w:val="24"/>
              </w:rPr>
              <w:fldChar w:fldCharType="end"/>
            </w:r>
          </w:hyperlink>
        </w:p>
        <w:p w14:paraId="2CAFB1B9" w14:textId="2B6451B9"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88" w:history="1">
            <w:r w:rsidR="00204882" w:rsidRPr="00204882">
              <w:rPr>
                <w:rStyle w:val="af4"/>
                <w:rFonts w:ascii="Liberation Serif" w:hAnsi="Liberation Serif" w:cs="Liberation Serif"/>
                <w:noProof/>
                <w:sz w:val="24"/>
                <w:szCs w:val="24"/>
              </w:rPr>
              <w:t>Статья 9. Размещения информации на территории муниципального образования, в том числе установки указателей с наименованиями улиц и номерами домов, вывесок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36</w:t>
            </w:r>
            <w:r w:rsidR="00204882" w:rsidRPr="00204882">
              <w:rPr>
                <w:rFonts w:ascii="Liberation Serif" w:hAnsi="Liberation Serif" w:cs="Liberation Serif"/>
                <w:noProof/>
                <w:webHidden/>
                <w:sz w:val="24"/>
                <w:szCs w:val="24"/>
              </w:rPr>
              <w:fldChar w:fldCharType="end"/>
            </w:r>
          </w:hyperlink>
        </w:p>
        <w:p w14:paraId="6B41E0A5" w14:textId="0AFB8E67" w:rsidR="00204882" w:rsidRPr="00204882" w:rsidRDefault="00801F4A" w:rsidP="00D87994">
          <w:pPr>
            <w:pStyle w:val="31"/>
            <w:rPr>
              <w:rFonts w:eastAsiaTheme="minorEastAsia"/>
              <w:noProof/>
              <w:kern w:val="2"/>
              <w14:ligatures w14:val="standardContextual"/>
            </w:rPr>
          </w:pPr>
          <w:hyperlink w:anchor="_Toc161243989" w:history="1">
            <w:r w:rsidR="00204882" w:rsidRPr="00204882">
              <w:rPr>
                <w:rStyle w:val="af4"/>
                <w:rFonts w:ascii="Liberation Serif" w:hAnsi="Liberation Serif" w:cs="Liberation Serif"/>
                <w:noProof/>
                <w:sz w:val="24"/>
                <w:szCs w:val="24"/>
              </w:rPr>
              <w:t>ГЛАВА 4. РАЗМЕЩЕНИЕ И СОДЕРЖАНИЕ ДЕТСКИХ И СПОРТИВНЫХ ПЛОЩАДОК, ПЛОЩАДОК ДЛЯ ВЫГУЛА ЖИВОТНЫХ, ПАРКОВОК, МАЛЫХ АРХИТЕКТУРНЫХ ФОРМ</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_Toc161243989 \h </w:instrText>
            </w:r>
            <w:r w:rsidR="00204882" w:rsidRPr="00204882">
              <w:rPr>
                <w:noProof/>
                <w:webHidden/>
              </w:rPr>
            </w:r>
            <w:r w:rsidR="00204882" w:rsidRPr="00204882">
              <w:rPr>
                <w:noProof/>
                <w:webHidden/>
              </w:rPr>
              <w:fldChar w:fldCharType="separate"/>
            </w:r>
            <w:r w:rsidR="0022137F">
              <w:rPr>
                <w:noProof/>
                <w:webHidden/>
              </w:rPr>
              <w:t>37</w:t>
            </w:r>
            <w:r w:rsidR="00204882" w:rsidRPr="00204882">
              <w:rPr>
                <w:noProof/>
                <w:webHidden/>
              </w:rPr>
              <w:fldChar w:fldCharType="end"/>
            </w:r>
          </w:hyperlink>
        </w:p>
        <w:p w14:paraId="5953FCFF" w14:textId="6BBD6FFF"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0" w:history="1">
            <w:r w:rsidR="00204882" w:rsidRPr="00204882">
              <w:rPr>
                <w:rStyle w:val="af4"/>
                <w:rFonts w:ascii="Liberation Serif" w:hAnsi="Liberation Serif" w:cs="Liberation Serif"/>
                <w:noProof/>
                <w:sz w:val="24"/>
                <w:szCs w:val="24"/>
              </w:rPr>
              <w:t>Статья 10. Размещение и содержание детских и спортивных площадок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37</w:t>
            </w:r>
            <w:r w:rsidR="00204882" w:rsidRPr="00204882">
              <w:rPr>
                <w:rFonts w:ascii="Liberation Serif" w:hAnsi="Liberation Serif" w:cs="Liberation Serif"/>
                <w:noProof/>
                <w:webHidden/>
                <w:sz w:val="24"/>
                <w:szCs w:val="24"/>
              </w:rPr>
              <w:fldChar w:fldCharType="end"/>
            </w:r>
          </w:hyperlink>
        </w:p>
        <w:p w14:paraId="061DA193" w14:textId="5A4CD0EC"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1" w:history="1">
            <w:r w:rsidR="00204882" w:rsidRPr="00204882">
              <w:rPr>
                <w:rStyle w:val="af4"/>
                <w:rFonts w:ascii="Liberation Serif" w:hAnsi="Liberation Serif" w:cs="Liberation Serif"/>
                <w:noProof/>
                <w:sz w:val="24"/>
                <w:szCs w:val="24"/>
              </w:rPr>
              <w:t>Статья 11. Размещение парковок (парковочных мест)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42</w:t>
            </w:r>
            <w:r w:rsidR="00204882" w:rsidRPr="00204882">
              <w:rPr>
                <w:rFonts w:ascii="Liberation Serif" w:hAnsi="Liberation Serif" w:cs="Liberation Serif"/>
                <w:noProof/>
                <w:webHidden/>
                <w:sz w:val="24"/>
                <w:szCs w:val="24"/>
              </w:rPr>
              <w:fldChar w:fldCharType="end"/>
            </w:r>
          </w:hyperlink>
        </w:p>
        <w:p w14:paraId="39CC3D33" w14:textId="6F0C4B71"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2" w:history="1">
            <w:r w:rsidR="00204882" w:rsidRPr="00204882">
              <w:rPr>
                <w:rStyle w:val="af4"/>
                <w:rFonts w:ascii="Liberation Serif" w:hAnsi="Liberation Serif" w:cs="Liberation Serif"/>
                <w:noProof/>
                <w:sz w:val="24"/>
                <w:szCs w:val="24"/>
              </w:rPr>
              <w:t>Статья 12. Вопросы размещения малых архитектурных форм и городской мебели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44</w:t>
            </w:r>
            <w:r w:rsidR="00204882" w:rsidRPr="00204882">
              <w:rPr>
                <w:rFonts w:ascii="Liberation Serif" w:hAnsi="Liberation Serif" w:cs="Liberation Serif"/>
                <w:noProof/>
                <w:webHidden/>
                <w:sz w:val="24"/>
                <w:szCs w:val="24"/>
              </w:rPr>
              <w:fldChar w:fldCharType="end"/>
            </w:r>
          </w:hyperlink>
        </w:p>
        <w:p w14:paraId="6B549B3A" w14:textId="201A1DE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3" w:history="1">
            <w:r w:rsidR="00204882" w:rsidRPr="00204882">
              <w:rPr>
                <w:rStyle w:val="af4"/>
                <w:rFonts w:ascii="Liberation Serif" w:hAnsi="Liberation Serif" w:cs="Liberation Serif"/>
                <w:noProof/>
                <w:sz w:val="24"/>
                <w:szCs w:val="24"/>
              </w:rPr>
              <w:t>Статья 13. Рекомендации по созданию водных устройств.</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47</w:t>
            </w:r>
            <w:r w:rsidR="00204882" w:rsidRPr="00204882">
              <w:rPr>
                <w:rFonts w:ascii="Liberation Serif" w:hAnsi="Liberation Serif" w:cs="Liberation Serif"/>
                <w:noProof/>
                <w:webHidden/>
                <w:sz w:val="24"/>
                <w:szCs w:val="24"/>
              </w:rPr>
              <w:fldChar w:fldCharType="end"/>
            </w:r>
          </w:hyperlink>
        </w:p>
        <w:p w14:paraId="27D3E7C6" w14:textId="3674C66E"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4" w:history="1">
            <w:r w:rsidR="00204882" w:rsidRPr="00204882">
              <w:rPr>
                <w:rStyle w:val="af4"/>
                <w:rFonts w:ascii="Liberation Serif" w:hAnsi="Liberation Serif" w:cs="Liberation Serif"/>
                <w:noProof/>
                <w:sz w:val="24"/>
                <w:szCs w:val="24"/>
              </w:rPr>
              <w:t>Статья 14. Рекомендации по организации ограждений.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47</w:t>
            </w:r>
            <w:r w:rsidR="00204882" w:rsidRPr="00204882">
              <w:rPr>
                <w:rFonts w:ascii="Liberation Serif" w:hAnsi="Liberation Serif" w:cs="Liberation Serif"/>
                <w:noProof/>
                <w:webHidden/>
                <w:sz w:val="24"/>
                <w:szCs w:val="24"/>
              </w:rPr>
              <w:fldChar w:fldCharType="end"/>
            </w:r>
          </w:hyperlink>
        </w:p>
        <w:p w14:paraId="076F5965" w14:textId="7DDC68D8"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5" w:history="1">
            <w:r w:rsidR="00204882" w:rsidRPr="00204882">
              <w:rPr>
                <w:rStyle w:val="af4"/>
                <w:rFonts w:ascii="Liberation Serif" w:hAnsi="Liberation Serif" w:cs="Liberation Serif"/>
                <w:noProof/>
                <w:sz w:val="24"/>
                <w:szCs w:val="24"/>
              </w:rPr>
              <w:t>Статья 15. Организация площадок для выгула и дрессировки животных</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48</w:t>
            </w:r>
            <w:r w:rsidR="00204882" w:rsidRPr="00204882">
              <w:rPr>
                <w:rFonts w:ascii="Liberation Serif" w:hAnsi="Liberation Serif" w:cs="Liberation Serif"/>
                <w:noProof/>
                <w:webHidden/>
                <w:sz w:val="24"/>
                <w:szCs w:val="24"/>
              </w:rPr>
              <w:fldChar w:fldCharType="end"/>
            </w:r>
          </w:hyperlink>
        </w:p>
        <w:p w14:paraId="55C52F96" w14:textId="593A8881" w:rsidR="00204882" w:rsidRPr="00204882" w:rsidRDefault="00801F4A" w:rsidP="00D87994">
          <w:pPr>
            <w:pStyle w:val="31"/>
            <w:rPr>
              <w:rFonts w:eastAsiaTheme="minorEastAsia"/>
              <w:noProof/>
              <w:kern w:val="2"/>
              <w14:ligatures w14:val="standardContextual"/>
            </w:rPr>
          </w:pPr>
          <w:hyperlink w:anchor="_Toc161243996" w:history="1">
            <w:r w:rsidR="00204882" w:rsidRPr="00204882">
              <w:rPr>
                <w:rStyle w:val="af4"/>
                <w:rFonts w:ascii="Liberation Serif" w:hAnsi="Liberation Serif" w:cs="Liberation Serif"/>
                <w:noProof/>
                <w:sz w:val="24"/>
                <w:szCs w:val="24"/>
              </w:rPr>
              <w:t>ГЛАВА 5. ОРГАНИЗАЦИЯ, СОДЕРЖАНИЕ ЭЛЕМЕНТОВ ПЕШЕХОДНЫХ И ТРАНСПОРТНЫХ КОММУНИКАЦИЙ, ПОРЯДОК ПРОВЕДЕНИЯ ЗЕМЛЯНЫХ РАБОТ</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_Toc161243996 \h </w:instrText>
            </w:r>
            <w:r w:rsidR="00204882" w:rsidRPr="00204882">
              <w:rPr>
                <w:noProof/>
                <w:webHidden/>
              </w:rPr>
            </w:r>
            <w:r w:rsidR="00204882" w:rsidRPr="00204882">
              <w:rPr>
                <w:noProof/>
                <w:webHidden/>
              </w:rPr>
              <w:fldChar w:fldCharType="separate"/>
            </w:r>
            <w:r w:rsidR="0022137F">
              <w:rPr>
                <w:noProof/>
                <w:webHidden/>
              </w:rPr>
              <w:t>50</w:t>
            </w:r>
            <w:r w:rsidR="00204882" w:rsidRPr="00204882">
              <w:rPr>
                <w:noProof/>
                <w:webHidden/>
              </w:rPr>
              <w:fldChar w:fldCharType="end"/>
            </w:r>
          </w:hyperlink>
        </w:p>
        <w:p w14:paraId="08BF7AAB" w14:textId="7B0EDD4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7" w:history="1">
            <w:r w:rsidR="00204882" w:rsidRPr="00204882">
              <w:rPr>
                <w:rStyle w:val="af4"/>
                <w:rFonts w:ascii="Liberation Serif" w:hAnsi="Liberation Serif" w:cs="Liberation Serif"/>
                <w:noProof/>
                <w:sz w:val="24"/>
                <w:szCs w:val="24"/>
              </w:rPr>
              <w:t>Статья 16. Организация пешеходных коммуникаций, в том числе тротуаров, аллей, дорожек, тропинок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50</w:t>
            </w:r>
            <w:r w:rsidR="00204882" w:rsidRPr="00204882">
              <w:rPr>
                <w:rFonts w:ascii="Liberation Serif" w:hAnsi="Liberation Serif" w:cs="Liberation Serif"/>
                <w:noProof/>
                <w:webHidden/>
                <w:sz w:val="24"/>
                <w:szCs w:val="24"/>
              </w:rPr>
              <w:fldChar w:fldCharType="end"/>
            </w:r>
          </w:hyperlink>
        </w:p>
        <w:p w14:paraId="34D19830" w14:textId="02484F92"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8" w:history="1">
            <w:r w:rsidR="00204882" w:rsidRPr="00204882">
              <w:rPr>
                <w:rStyle w:val="af4"/>
                <w:rFonts w:ascii="Liberation Serif" w:hAnsi="Liberation Serif" w:cs="Liberation Serif"/>
                <w:noProof/>
                <w:sz w:val="24"/>
                <w:szCs w:val="24"/>
              </w:rPr>
              <w:t>Статья 17. Рекомендации по устройству покрытий объектов благоустройства</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52</w:t>
            </w:r>
            <w:r w:rsidR="00204882" w:rsidRPr="00204882">
              <w:rPr>
                <w:rFonts w:ascii="Liberation Serif" w:hAnsi="Liberation Serif" w:cs="Liberation Serif"/>
                <w:noProof/>
                <w:webHidden/>
                <w:sz w:val="24"/>
                <w:szCs w:val="24"/>
              </w:rPr>
              <w:fldChar w:fldCharType="end"/>
            </w:r>
          </w:hyperlink>
        </w:p>
        <w:p w14:paraId="67C82767" w14:textId="385C7222"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3999" w:history="1">
            <w:r w:rsidR="00204882" w:rsidRPr="00204882">
              <w:rPr>
                <w:rStyle w:val="af4"/>
                <w:rFonts w:ascii="Liberation Serif" w:hAnsi="Liberation Serif" w:cs="Liberation Serif"/>
                <w:noProof/>
                <w:sz w:val="24"/>
                <w:szCs w:val="24"/>
              </w:rPr>
              <w:t>Статья 18. Обустройство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53</w:t>
            </w:r>
            <w:r w:rsidR="00204882" w:rsidRPr="00204882">
              <w:rPr>
                <w:rFonts w:ascii="Liberation Serif" w:hAnsi="Liberation Serif" w:cs="Liberation Serif"/>
                <w:noProof/>
                <w:webHidden/>
                <w:sz w:val="24"/>
                <w:szCs w:val="24"/>
              </w:rPr>
              <w:fldChar w:fldCharType="end"/>
            </w:r>
          </w:hyperlink>
        </w:p>
        <w:p w14:paraId="049C7C94" w14:textId="2A920679"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0" w:history="1">
            <w:r w:rsidR="00204882" w:rsidRPr="00204882">
              <w:rPr>
                <w:rStyle w:val="af4"/>
                <w:rFonts w:ascii="Liberation Serif" w:hAnsi="Liberation Serif" w:cs="Liberation Serif"/>
                <w:noProof/>
                <w:sz w:val="24"/>
                <w:szCs w:val="24"/>
              </w:rPr>
              <w:t>Статья 19. Организация приема поверхностных сточных вод</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55</w:t>
            </w:r>
            <w:r w:rsidR="00204882" w:rsidRPr="00204882">
              <w:rPr>
                <w:rFonts w:ascii="Liberation Serif" w:hAnsi="Liberation Serif" w:cs="Liberation Serif"/>
                <w:noProof/>
                <w:webHidden/>
                <w:sz w:val="24"/>
                <w:szCs w:val="24"/>
              </w:rPr>
              <w:fldChar w:fldCharType="end"/>
            </w:r>
          </w:hyperlink>
        </w:p>
        <w:p w14:paraId="0263EB4C" w14:textId="410BA814"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1" w:history="1">
            <w:r w:rsidR="00204882" w:rsidRPr="00204882">
              <w:rPr>
                <w:rStyle w:val="af4"/>
                <w:rFonts w:ascii="Liberation Serif" w:hAnsi="Liberation Serif" w:cs="Liberation Serif"/>
                <w:noProof/>
                <w:sz w:val="24"/>
                <w:szCs w:val="24"/>
              </w:rPr>
              <w:t>Статья 20. Праздничное оформление территории муниципального образования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56</w:t>
            </w:r>
            <w:r w:rsidR="00204882" w:rsidRPr="00204882">
              <w:rPr>
                <w:rFonts w:ascii="Liberation Serif" w:hAnsi="Liberation Serif" w:cs="Liberation Serif"/>
                <w:noProof/>
                <w:webHidden/>
                <w:sz w:val="24"/>
                <w:szCs w:val="24"/>
              </w:rPr>
              <w:fldChar w:fldCharType="end"/>
            </w:r>
          </w:hyperlink>
        </w:p>
        <w:p w14:paraId="4E46788F" w14:textId="4F209B84"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2" w:history="1">
            <w:r w:rsidR="00204882" w:rsidRPr="00204882">
              <w:rPr>
                <w:rStyle w:val="af4"/>
                <w:rFonts w:ascii="Liberation Serif" w:hAnsi="Liberation Serif" w:cs="Liberation Serif"/>
                <w:noProof/>
                <w:sz w:val="24"/>
                <w:szCs w:val="24"/>
              </w:rPr>
              <w:t>Статья 21. Порядок проведения земляных работ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58</w:t>
            </w:r>
            <w:r w:rsidR="00204882" w:rsidRPr="00204882">
              <w:rPr>
                <w:rFonts w:ascii="Liberation Serif" w:hAnsi="Liberation Serif" w:cs="Liberation Serif"/>
                <w:noProof/>
                <w:webHidden/>
                <w:sz w:val="24"/>
                <w:szCs w:val="24"/>
              </w:rPr>
              <w:fldChar w:fldCharType="end"/>
            </w:r>
          </w:hyperlink>
        </w:p>
        <w:p w14:paraId="008BD767" w14:textId="2519F740"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3" w:history="1">
            <w:r w:rsidR="00204882" w:rsidRPr="00204882">
              <w:rPr>
                <w:rStyle w:val="af4"/>
                <w:rFonts w:ascii="Liberation Serif" w:hAnsi="Liberation Serif" w:cs="Liberation Serif"/>
                <w:noProof/>
                <w:sz w:val="24"/>
                <w:szCs w:val="24"/>
              </w:rPr>
              <w:t>Статья 22. Формирования сводного плана наземных и подземных коммуникаций, на котором отображается информация о местоположении на территории муниципального образования существующих и проектируемых сетей инженерно-технического обеспечения, электрических сетей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62</w:t>
            </w:r>
            <w:r w:rsidR="00204882" w:rsidRPr="00204882">
              <w:rPr>
                <w:rFonts w:ascii="Liberation Serif" w:hAnsi="Liberation Serif" w:cs="Liberation Serif"/>
                <w:noProof/>
                <w:webHidden/>
                <w:sz w:val="24"/>
                <w:szCs w:val="24"/>
              </w:rPr>
              <w:fldChar w:fldCharType="end"/>
            </w:r>
          </w:hyperlink>
        </w:p>
        <w:p w14:paraId="0FD33F8C" w14:textId="57DBB827" w:rsidR="00204882" w:rsidRPr="00204882" w:rsidRDefault="00801F4A" w:rsidP="00D87994">
          <w:pPr>
            <w:pStyle w:val="31"/>
            <w:rPr>
              <w:rFonts w:eastAsiaTheme="minorEastAsia"/>
              <w:noProof/>
              <w:kern w:val="2"/>
              <w14:ligatures w14:val="standardContextual"/>
            </w:rPr>
          </w:pPr>
          <w:hyperlink w:anchor="_Toc161244004" w:history="1">
            <w:r w:rsidR="00204882" w:rsidRPr="00204882">
              <w:rPr>
                <w:rStyle w:val="af4"/>
                <w:rFonts w:ascii="Liberation Serif" w:hAnsi="Liberation Serif" w:cs="Liberation Serif"/>
                <w:noProof/>
                <w:sz w:val="24"/>
                <w:szCs w:val="24"/>
              </w:rPr>
              <w:t>ГЛАВА 6. УЧАСТИЕ НАСЕЛЕНИЯ В БЛАГОУСТРОЙСТВЕ ТЕРРИТОРИИ ГОРОДСКОГО ОКРУГА КРАСНОУФИМСК</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_Toc161244004 \h </w:instrText>
            </w:r>
            <w:r w:rsidR="00204882" w:rsidRPr="00204882">
              <w:rPr>
                <w:noProof/>
                <w:webHidden/>
              </w:rPr>
            </w:r>
            <w:r w:rsidR="00204882" w:rsidRPr="00204882">
              <w:rPr>
                <w:noProof/>
                <w:webHidden/>
              </w:rPr>
              <w:fldChar w:fldCharType="separate"/>
            </w:r>
            <w:r w:rsidR="0022137F">
              <w:rPr>
                <w:noProof/>
                <w:webHidden/>
              </w:rPr>
              <w:t>63</w:t>
            </w:r>
            <w:r w:rsidR="00204882" w:rsidRPr="00204882">
              <w:rPr>
                <w:noProof/>
                <w:webHidden/>
              </w:rPr>
              <w:fldChar w:fldCharType="end"/>
            </w:r>
          </w:hyperlink>
        </w:p>
        <w:p w14:paraId="36398905" w14:textId="3520180D"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5" w:history="1">
            <w:r w:rsidR="00204882" w:rsidRPr="00204882">
              <w:rPr>
                <w:rStyle w:val="af4"/>
                <w:rFonts w:ascii="Liberation Serif" w:hAnsi="Liberation Serif" w:cs="Liberation Serif"/>
                <w:noProof/>
                <w:sz w:val="24"/>
                <w:szCs w:val="24"/>
              </w:rPr>
              <w:t>Статья 23. Участие,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63</w:t>
            </w:r>
            <w:r w:rsidR="00204882" w:rsidRPr="00204882">
              <w:rPr>
                <w:rFonts w:ascii="Liberation Serif" w:hAnsi="Liberation Serif" w:cs="Liberation Serif"/>
                <w:noProof/>
                <w:webHidden/>
                <w:sz w:val="24"/>
                <w:szCs w:val="24"/>
              </w:rPr>
              <w:fldChar w:fldCharType="end"/>
            </w:r>
          </w:hyperlink>
        </w:p>
        <w:p w14:paraId="584A5BC5" w14:textId="6EAD3CE6"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6" w:history="1">
            <w:r w:rsidR="00204882" w:rsidRPr="00204882">
              <w:rPr>
                <w:rStyle w:val="af4"/>
                <w:rFonts w:ascii="Liberation Serif" w:hAnsi="Liberation Serif" w:cs="Liberation Serif"/>
                <w:noProof/>
                <w:sz w:val="24"/>
                <w:szCs w:val="24"/>
              </w:rPr>
              <w:t>Статья 24. Определение границ прилегающих территорий в соответствии с порядком, установленным законом субъекта Российской Федерации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_Toc161244006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65</w:t>
            </w:r>
            <w:r w:rsidR="00204882" w:rsidRPr="00204882">
              <w:rPr>
                <w:rFonts w:ascii="Liberation Serif" w:hAnsi="Liberation Serif" w:cs="Liberation Serif"/>
                <w:noProof/>
                <w:webHidden/>
                <w:sz w:val="24"/>
                <w:szCs w:val="24"/>
              </w:rPr>
              <w:fldChar w:fldCharType="end"/>
            </w:r>
          </w:hyperlink>
        </w:p>
        <w:p w14:paraId="37AF79B8" w14:textId="1656BBBE"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7" w:history="1">
            <w:r w:rsidR="00204882" w:rsidRPr="00204882">
              <w:rPr>
                <w:rStyle w:val="af4"/>
                <w:rFonts w:ascii="Liberation Serif" w:hAnsi="Liberation Serif" w:cs="Liberation Serif"/>
                <w:noProof/>
                <w:sz w:val="24"/>
                <w:szCs w:val="24"/>
              </w:rPr>
              <w:t>Статья 25. Порядок участия граждан и организаций в реализации мероприятий по благоустройству территории муниципального образования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69</w:t>
            </w:r>
            <w:r w:rsidR="00204882" w:rsidRPr="00204882">
              <w:rPr>
                <w:rFonts w:ascii="Liberation Serif" w:hAnsi="Liberation Serif" w:cs="Liberation Serif"/>
                <w:noProof/>
                <w:webHidden/>
                <w:sz w:val="24"/>
                <w:szCs w:val="24"/>
              </w:rPr>
              <w:fldChar w:fldCharType="end"/>
            </w:r>
          </w:hyperlink>
        </w:p>
        <w:p w14:paraId="61DD69EC" w14:textId="30374778" w:rsidR="00204882" w:rsidRPr="00204882" w:rsidRDefault="00801F4A" w:rsidP="00D87994">
          <w:pPr>
            <w:pStyle w:val="31"/>
            <w:rPr>
              <w:rFonts w:eastAsiaTheme="minorEastAsia"/>
              <w:noProof/>
              <w:kern w:val="2"/>
              <w14:ligatures w14:val="standardContextual"/>
            </w:rPr>
          </w:pPr>
          <w:hyperlink w:anchor="_Toc161244008" w:history="1">
            <w:r w:rsidR="00204882" w:rsidRPr="00204882">
              <w:rPr>
                <w:rStyle w:val="af4"/>
                <w:rFonts w:ascii="Liberation Serif" w:hAnsi="Liberation Serif" w:cs="Liberation Serif"/>
                <w:noProof/>
                <w:sz w:val="24"/>
                <w:szCs w:val="24"/>
              </w:rPr>
              <w:t>ГЛАВА 7. РАЗМЕЩЕНИЕ, СОДЕРЖАНИЕ И ВНЕШНИЙ ВИД НЕКАПИТАЛЬНЫХ НЕСТАЦИОНАРНЫХ СТРОЕНИЙ И СООРУЖЕНИЙ</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_Toc161244008 \h </w:instrText>
            </w:r>
            <w:r w:rsidR="00204882" w:rsidRPr="00204882">
              <w:rPr>
                <w:noProof/>
                <w:webHidden/>
              </w:rPr>
            </w:r>
            <w:r w:rsidR="00204882" w:rsidRPr="00204882">
              <w:rPr>
                <w:noProof/>
                <w:webHidden/>
              </w:rPr>
              <w:fldChar w:fldCharType="separate"/>
            </w:r>
            <w:r w:rsidR="0022137F">
              <w:rPr>
                <w:noProof/>
                <w:webHidden/>
              </w:rPr>
              <w:t>72</w:t>
            </w:r>
            <w:r w:rsidR="00204882" w:rsidRPr="00204882">
              <w:rPr>
                <w:noProof/>
                <w:webHidden/>
              </w:rPr>
              <w:fldChar w:fldCharType="end"/>
            </w:r>
          </w:hyperlink>
        </w:p>
        <w:p w14:paraId="06357A06" w14:textId="2CCEF35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09" w:history="1">
            <w:r w:rsidR="00204882" w:rsidRPr="00204882">
              <w:rPr>
                <w:rStyle w:val="af4"/>
                <w:rFonts w:ascii="Liberation Serif" w:hAnsi="Liberation Serif" w:cs="Liberation Serif"/>
                <w:noProof/>
                <w:sz w:val="24"/>
                <w:szCs w:val="24"/>
              </w:rPr>
              <w:t>Статья 26. Рекомендации по созданию и содержанию некапитальных, в том числе нестационарных строений и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72</w:t>
            </w:r>
            <w:r w:rsidR="00204882" w:rsidRPr="00204882">
              <w:rPr>
                <w:rFonts w:ascii="Liberation Serif" w:hAnsi="Liberation Serif" w:cs="Liberation Serif"/>
                <w:noProof/>
                <w:webHidden/>
                <w:sz w:val="24"/>
                <w:szCs w:val="24"/>
              </w:rPr>
              <w:fldChar w:fldCharType="end"/>
            </w:r>
          </w:hyperlink>
        </w:p>
        <w:p w14:paraId="4C96F240" w14:textId="1E32A6C9"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0" w:history="1">
            <w:r w:rsidR="00204882" w:rsidRPr="00204882">
              <w:rPr>
                <w:rStyle w:val="af4"/>
                <w:rFonts w:ascii="Liberation Serif" w:hAnsi="Liberation Serif" w:cs="Liberation Serif"/>
                <w:noProof/>
                <w:sz w:val="24"/>
                <w:szCs w:val="24"/>
              </w:rPr>
              <w:t>Статья 27. Требования к установке и содержанию нестационарных торговых объектов</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75</w:t>
            </w:r>
            <w:r w:rsidR="00204882" w:rsidRPr="00204882">
              <w:rPr>
                <w:rFonts w:ascii="Liberation Serif" w:hAnsi="Liberation Serif" w:cs="Liberation Serif"/>
                <w:noProof/>
                <w:webHidden/>
                <w:sz w:val="24"/>
                <w:szCs w:val="24"/>
              </w:rPr>
              <w:fldChar w:fldCharType="end"/>
            </w:r>
          </w:hyperlink>
        </w:p>
        <w:p w14:paraId="55D85252" w14:textId="4A2C4E4C" w:rsidR="00204882" w:rsidRPr="00204882" w:rsidRDefault="00801F4A" w:rsidP="00D87994">
          <w:pPr>
            <w:pStyle w:val="31"/>
            <w:rPr>
              <w:rFonts w:eastAsiaTheme="minorEastAsia"/>
              <w:noProof/>
              <w:kern w:val="2"/>
              <w14:ligatures w14:val="standardContextual"/>
            </w:rPr>
          </w:pPr>
          <w:hyperlink w:anchor="_Toc161244011" w:history="1">
            <w:r w:rsidR="00204882" w:rsidRPr="00204882">
              <w:rPr>
                <w:rStyle w:val="af4"/>
                <w:rFonts w:ascii="Liberation Serif" w:hAnsi="Liberation Serif" w:cs="Liberation Serif"/>
                <w:noProof/>
                <w:sz w:val="24"/>
                <w:szCs w:val="24"/>
              </w:rPr>
              <w:t>ГЛАВА 8. МЕРОПРИЯТИЯ ПО САНИТАРНОМУ СОДЕРЖАНИЮ ТЕРРИТОРИИ</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_Toc161244011 \h </w:instrText>
            </w:r>
            <w:r w:rsidR="00204882" w:rsidRPr="00204882">
              <w:rPr>
                <w:noProof/>
                <w:webHidden/>
              </w:rPr>
            </w:r>
            <w:r w:rsidR="00204882" w:rsidRPr="00204882">
              <w:rPr>
                <w:noProof/>
                <w:webHidden/>
              </w:rPr>
              <w:fldChar w:fldCharType="separate"/>
            </w:r>
            <w:r w:rsidR="0022137F">
              <w:rPr>
                <w:noProof/>
                <w:webHidden/>
              </w:rPr>
              <w:t>77</w:t>
            </w:r>
            <w:r w:rsidR="00204882" w:rsidRPr="00204882">
              <w:rPr>
                <w:noProof/>
                <w:webHidden/>
              </w:rPr>
              <w:fldChar w:fldCharType="end"/>
            </w:r>
          </w:hyperlink>
        </w:p>
        <w:p w14:paraId="66DB0228" w14:textId="32CEF821"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2" w:history="1">
            <w:r w:rsidR="00204882" w:rsidRPr="00204882">
              <w:rPr>
                <w:rStyle w:val="af4"/>
                <w:rFonts w:ascii="Liberation Serif" w:hAnsi="Liberation Serif" w:cs="Liberation Serif"/>
                <w:noProof/>
                <w:sz w:val="24"/>
                <w:szCs w:val="24"/>
              </w:rPr>
              <w:t>Статья 28. Уборка общественных территории городского округа Красноуфимск, в том числе в зимний период</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77</w:t>
            </w:r>
            <w:r w:rsidR="00204882" w:rsidRPr="00204882">
              <w:rPr>
                <w:rFonts w:ascii="Liberation Serif" w:hAnsi="Liberation Serif" w:cs="Liberation Serif"/>
                <w:noProof/>
                <w:webHidden/>
                <w:sz w:val="24"/>
                <w:szCs w:val="24"/>
              </w:rPr>
              <w:fldChar w:fldCharType="end"/>
            </w:r>
          </w:hyperlink>
        </w:p>
        <w:p w14:paraId="7AEEA7B9" w14:textId="4B479140"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3" w:history="1">
            <w:r w:rsidR="00204882" w:rsidRPr="00204882">
              <w:rPr>
                <w:rStyle w:val="af4"/>
                <w:rFonts w:ascii="Liberation Serif" w:hAnsi="Liberation Serif" w:cs="Liberation Serif"/>
                <w:noProof/>
                <w:sz w:val="24"/>
                <w:szCs w:val="24"/>
              </w:rPr>
              <w:t>Статья 29. Выявление брошенных, в том числе разукомплектованных, транспортных средств, их перемещения, хранения и утилизации.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81</w:t>
            </w:r>
            <w:r w:rsidR="00204882" w:rsidRPr="00204882">
              <w:rPr>
                <w:rFonts w:ascii="Liberation Serif" w:hAnsi="Liberation Serif" w:cs="Liberation Serif"/>
                <w:noProof/>
                <w:webHidden/>
                <w:sz w:val="24"/>
                <w:szCs w:val="24"/>
              </w:rPr>
              <w:fldChar w:fldCharType="end"/>
            </w:r>
          </w:hyperlink>
        </w:p>
        <w:p w14:paraId="30A55354" w14:textId="6A4626FA"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4" w:history="1">
            <w:r w:rsidR="00204882" w:rsidRPr="00204882">
              <w:rPr>
                <w:rStyle w:val="af4"/>
                <w:rFonts w:ascii="Liberation Serif" w:hAnsi="Liberation Serif" w:cs="Liberation Serif"/>
                <w:noProof/>
                <w:sz w:val="24"/>
                <w:szCs w:val="24"/>
              </w:rPr>
              <w:t>Статья 30. Проведение мероприятий по уничтожению борщевика Сосновского</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83</w:t>
            </w:r>
            <w:r w:rsidR="00204882" w:rsidRPr="00204882">
              <w:rPr>
                <w:rFonts w:ascii="Liberation Serif" w:hAnsi="Liberation Serif" w:cs="Liberation Serif"/>
                <w:noProof/>
                <w:webHidden/>
                <w:sz w:val="24"/>
                <w:szCs w:val="24"/>
              </w:rPr>
              <w:fldChar w:fldCharType="end"/>
            </w:r>
          </w:hyperlink>
        </w:p>
        <w:p w14:paraId="517A7F60" w14:textId="0E79B101"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5" w:history="1">
            <w:r w:rsidR="00204882" w:rsidRPr="00204882">
              <w:rPr>
                <w:rStyle w:val="af4"/>
                <w:rFonts w:ascii="Liberation Serif" w:hAnsi="Liberation Serif" w:cs="Liberation Serif"/>
                <w:noProof/>
                <w:sz w:val="24"/>
                <w:szCs w:val="24"/>
              </w:rPr>
              <w:t>Статья 31. Содержание мест (площадок) накопления ТКО /КГО/, ЖБО</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85</w:t>
            </w:r>
            <w:r w:rsidR="00204882" w:rsidRPr="00204882">
              <w:rPr>
                <w:rFonts w:ascii="Liberation Serif" w:hAnsi="Liberation Serif" w:cs="Liberation Serif"/>
                <w:noProof/>
                <w:webHidden/>
                <w:sz w:val="24"/>
                <w:szCs w:val="24"/>
              </w:rPr>
              <w:fldChar w:fldCharType="end"/>
            </w:r>
          </w:hyperlink>
        </w:p>
        <w:p w14:paraId="6375791D" w14:textId="19DF87F2" w:rsidR="00204882" w:rsidRPr="00204882" w:rsidRDefault="00801F4A" w:rsidP="00D87994">
          <w:pPr>
            <w:pStyle w:val="31"/>
            <w:rPr>
              <w:rFonts w:eastAsiaTheme="minorEastAsia"/>
              <w:noProof/>
              <w:kern w:val="2"/>
              <w14:ligatures w14:val="standardContextual"/>
            </w:rPr>
          </w:pPr>
          <w:hyperlink w:anchor="_Toc161244016" w:history="1">
            <w:r w:rsidR="00204882" w:rsidRPr="00204882">
              <w:rPr>
                <w:rStyle w:val="af4"/>
                <w:rFonts w:ascii="Liberation Serif" w:hAnsi="Liberation Serif" w:cs="Liberation Serif"/>
                <w:noProof/>
                <w:sz w:val="24"/>
                <w:szCs w:val="24"/>
              </w:rPr>
              <w:t>ГЛАВА 9. КОНТРОЛЬ ЗА ИСПОЛНЕНИЕМ И ОТВЕТСТВЕННОСТЬ ЗА НАРУШЕНИЕ ПРАВИЛ</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_Toc161244016 \h </w:instrText>
            </w:r>
            <w:r w:rsidR="00204882" w:rsidRPr="00204882">
              <w:rPr>
                <w:noProof/>
                <w:webHidden/>
              </w:rPr>
            </w:r>
            <w:r w:rsidR="00204882" w:rsidRPr="00204882">
              <w:rPr>
                <w:noProof/>
                <w:webHidden/>
              </w:rPr>
              <w:fldChar w:fldCharType="separate"/>
            </w:r>
            <w:r w:rsidR="0022137F">
              <w:rPr>
                <w:noProof/>
                <w:webHidden/>
              </w:rPr>
              <w:t>88</w:t>
            </w:r>
            <w:r w:rsidR="00204882" w:rsidRPr="00204882">
              <w:rPr>
                <w:noProof/>
                <w:webHidden/>
              </w:rPr>
              <w:fldChar w:fldCharType="end"/>
            </w:r>
          </w:hyperlink>
        </w:p>
        <w:p w14:paraId="2CB43550" w14:textId="5322AC53"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7" w:history="1">
            <w:r w:rsidR="00204882" w:rsidRPr="00204882">
              <w:rPr>
                <w:rStyle w:val="af4"/>
                <w:rFonts w:ascii="Liberation Serif" w:hAnsi="Liberation Serif" w:cs="Liberation Serif"/>
                <w:noProof/>
                <w:sz w:val="24"/>
                <w:szCs w:val="24"/>
              </w:rPr>
              <w:t>Статья 32. Ответственность за нарушение Правил.</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88</w:t>
            </w:r>
            <w:r w:rsidR="00204882" w:rsidRPr="00204882">
              <w:rPr>
                <w:rFonts w:ascii="Liberation Serif" w:hAnsi="Liberation Serif" w:cs="Liberation Serif"/>
                <w:noProof/>
                <w:webHidden/>
                <w:sz w:val="24"/>
                <w:szCs w:val="24"/>
              </w:rPr>
              <w:fldChar w:fldCharType="end"/>
            </w:r>
          </w:hyperlink>
        </w:p>
        <w:p w14:paraId="186E077F" w14:textId="676D72F1" w:rsidR="00204882" w:rsidRPr="00204882" w:rsidRDefault="00801F4A">
          <w:pPr>
            <w:pStyle w:val="41"/>
            <w:rPr>
              <w:rFonts w:ascii="Liberation Serif" w:eastAsiaTheme="minorEastAsia" w:hAnsi="Liberation Serif" w:cs="Liberation Serif"/>
              <w:noProof/>
              <w:kern w:val="2"/>
              <w:sz w:val="24"/>
              <w:szCs w:val="24"/>
              <w14:ligatures w14:val="standardContextual"/>
            </w:rPr>
          </w:pPr>
          <w:hyperlink w:anchor="_Toc161244018" w:history="1">
            <w:r w:rsidR="00204882" w:rsidRPr="00204882">
              <w:rPr>
                <w:rStyle w:val="af4"/>
                <w:rFonts w:ascii="Liberation Serif" w:hAnsi="Liberation Serif" w:cs="Liberation Serif"/>
                <w:noProof/>
                <w:sz w:val="24"/>
                <w:szCs w:val="24"/>
              </w:rPr>
              <w:t>Статья 33. Контроль за исполнением Правил</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22137F">
              <w:rPr>
                <w:rFonts w:ascii="Liberation Serif" w:hAnsi="Liberation Serif" w:cs="Liberation Serif"/>
                <w:noProof/>
                <w:webHidden/>
                <w:sz w:val="24"/>
                <w:szCs w:val="24"/>
              </w:rPr>
              <w:t>89</w:t>
            </w:r>
            <w:r w:rsidR="00204882" w:rsidRPr="00204882">
              <w:rPr>
                <w:rFonts w:ascii="Liberation Serif" w:hAnsi="Liberation Serif" w:cs="Liberation Serif"/>
                <w:noProof/>
                <w:webHidden/>
                <w:sz w:val="24"/>
                <w:szCs w:val="24"/>
              </w:rPr>
              <w:fldChar w:fldCharType="end"/>
            </w:r>
          </w:hyperlink>
        </w:p>
        <w:p w14:paraId="502246E9" w14:textId="565C494D" w:rsidR="00204882" w:rsidRPr="00204882" w:rsidRDefault="00801F4A" w:rsidP="00D87994">
          <w:pPr>
            <w:pStyle w:val="31"/>
            <w:rPr>
              <w:rFonts w:eastAsiaTheme="minorEastAsia"/>
              <w:noProof/>
              <w:kern w:val="2"/>
              <w14:ligatures w14:val="standardContextual"/>
            </w:rPr>
          </w:pPr>
          <w:hyperlink w:anchor="_Toc161244019" w:history="1">
            <w:r w:rsidR="00204882" w:rsidRPr="00204882">
              <w:rPr>
                <w:rStyle w:val="af4"/>
                <w:rFonts w:ascii="Liberation Serif" w:hAnsi="Liberation Serif" w:cs="Liberation Serif"/>
                <w:noProof/>
                <w:sz w:val="24"/>
                <w:szCs w:val="24"/>
              </w:rPr>
              <w:t>Приложение № 1</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_Toc161244019 \h </w:instrText>
            </w:r>
            <w:r w:rsidR="00204882" w:rsidRPr="00204882">
              <w:rPr>
                <w:noProof/>
                <w:webHidden/>
              </w:rPr>
            </w:r>
            <w:r w:rsidR="00204882" w:rsidRPr="00204882">
              <w:rPr>
                <w:noProof/>
                <w:webHidden/>
              </w:rPr>
              <w:fldChar w:fldCharType="separate"/>
            </w:r>
            <w:r w:rsidR="0022137F">
              <w:rPr>
                <w:noProof/>
                <w:webHidden/>
              </w:rPr>
              <w:t>90</w:t>
            </w:r>
            <w:r w:rsidR="00204882" w:rsidRPr="00204882">
              <w:rPr>
                <w:noProof/>
                <w:webHidden/>
              </w:rPr>
              <w:fldChar w:fldCharType="end"/>
            </w:r>
          </w:hyperlink>
        </w:p>
        <w:p w14:paraId="4E074630" w14:textId="7B81294C" w:rsidR="00204882" w:rsidRPr="00204882" w:rsidRDefault="00801F4A" w:rsidP="00D87994">
          <w:pPr>
            <w:pStyle w:val="31"/>
            <w:rPr>
              <w:rFonts w:eastAsiaTheme="minorEastAsia"/>
              <w:noProof/>
              <w:kern w:val="2"/>
              <w14:ligatures w14:val="standardContextual"/>
            </w:rPr>
          </w:pPr>
          <w:hyperlink w:anchor="_Toc161244020" w:history="1">
            <w:r w:rsidR="00204882" w:rsidRPr="00204882">
              <w:rPr>
                <w:rStyle w:val="af4"/>
                <w:rFonts w:ascii="Liberation Serif" w:hAnsi="Liberation Serif" w:cs="Liberation Serif"/>
                <w:noProof/>
                <w:sz w:val="24"/>
                <w:szCs w:val="24"/>
              </w:rPr>
              <w:t>Приложение № 2</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_Toc161244020 \h </w:instrText>
            </w:r>
            <w:r w:rsidR="00204882" w:rsidRPr="00204882">
              <w:rPr>
                <w:noProof/>
                <w:webHidden/>
              </w:rPr>
            </w:r>
            <w:r w:rsidR="00204882" w:rsidRPr="00204882">
              <w:rPr>
                <w:noProof/>
                <w:webHidden/>
              </w:rPr>
              <w:fldChar w:fldCharType="separate"/>
            </w:r>
            <w:r w:rsidR="0022137F">
              <w:rPr>
                <w:noProof/>
                <w:webHidden/>
              </w:rPr>
              <w:t>96</w:t>
            </w:r>
            <w:r w:rsidR="00204882" w:rsidRPr="00204882">
              <w:rPr>
                <w:noProof/>
                <w:webHidden/>
              </w:rPr>
              <w:fldChar w:fldCharType="end"/>
            </w:r>
          </w:hyperlink>
        </w:p>
        <w:p w14:paraId="075FEC84" w14:textId="357104C6" w:rsidR="00845E81" w:rsidRPr="009A4D68" w:rsidRDefault="0079735C">
          <w:pPr>
            <w:rPr>
              <w:rFonts w:ascii="Liberation Serif" w:hAnsi="Liberation Serif"/>
              <w:sz w:val="24"/>
              <w:szCs w:val="24"/>
            </w:rPr>
          </w:pPr>
          <w:r w:rsidRPr="00204882">
            <w:rPr>
              <w:rFonts w:ascii="Liberation Serif" w:hAnsi="Liberation Serif" w:cs="Liberation Serif"/>
              <w:sz w:val="24"/>
              <w:szCs w:val="24"/>
            </w:rPr>
            <w:fldChar w:fldCharType="end"/>
          </w:r>
        </w:p>
      </w:sdtContent>
    </w:sdt>
    <w:p w14:paraId="41D5E6CE" w14:textId="1354D3FF" w:rsidR="0047309C" w:rsidRPr="00D52377" w:rsidRDefault="00536265" w:rsidP="00DF2B23">
      <w:pPr>
        <w:pStyle w:val="1"/>
        <w:jc w:val="center"/>
      </w:pPr>
      <w:r w:rsidRPr="009361E3">
        <w:rPr>
          <w:sz w:val="24"/>
          <w:szCs w:val="24"/>
        </w:rPr>
        <w:br w:type="column"/>
      </w:r>
      <w:bookmarkStart w:id="20" w:name="_Toc161243976"/>
      <w:r w:rsidR="009310FA" w:rsidRPr="00D52377">
        <w:lastRenderedPageBreak/>
        <w:t xml:space="preserve">ПРАВИЛА </w:t>
      </w:r>
      <w:r w:rsidR="009310FA" w:rsidRPr="00DF2B23">
        <w:t>БЛАГОУСТРОЙСТВА</w:t>
      </w:r>
      <w:r w:rsidR="009310FA" w:rsidRPr="00D52377">
        <w:t xml:space="preserve"> ТЕРРИТОРИИ ГОРОДСКОГО ОКРУГА КРАСНОУФИМСК</w:t>
      </w:r>
      <w:bookmarkEnd w:id="20"/>
    </w:p>
    <w:p w14:paraId="46044361" w14:textId="77777777" w:rsidR="0047309C" w:rsidRPr="00D52377" w:rsidRDefault="0047309C">
      <w:pPr>
        <w:rPr>
          <w:rFonts w:ascii="Liberation Serif" w:hAnsi="Liberation Serif" w:cs="Liberation Serif"/>
        </w:rPr>
      </w:pPr>
    </w:p>
    <w:p w14:paraId="2C99B236" w14:textId="1C105EEA" w:rsidR="0047309C" w:rsidRPr="00D754FC" w:rsidRDefault="009310FA" w:rsidP="00D754FC">
      <w:pPr>
        <w:pStyle w:val="3"/>
      </w:pPr>
      <w:bookmarkStart w:id="21" w:name="_sp4j993a2six" w:colFirst="0" w:colLast="0"/>
      <w:bookmarkStart w:id="22" w:name="_Toc161243977"/>
      <w:bookmarkStart w:id="23" w:name="_Hlk161234473"/>
      <w:bookmarkEnd w:id="21"/>
      <w:r w:rsidRPr="00D754FC">
        <w:t>ГЛАВА 1.</w:t>
      </w:r>
      <w:r w:rsidR="00D754FC" w:rsidRPr="00D754FC">
        <w:t xml:space="preserve"> </w:t>
      </w:r>
      <w:r w:rsidR="009B48FC" w:rsidRPr="00D754FC">
        <w:t>ОБЩИЕ ПОЛОЖЕНИЯ</w:t>
      </w:r>
      <w:bookmarkEnd w:id="22"/>
    </w:p>
    <w:bookmarkEnd w:id="23"/>
    <w:p w14:paraId="56F2FC0E" w14:textId="7D03373C" w:rsidR="0047309C" w:rsidRPr="002E6A0E" w:rsidRDefault="009310FA" w:rsidP="002E6A0E">
      <w:pPr>
        <w:pStyle w:val="af2"/>
        <w:numPr>
          <w:ilvl w:val="0"/>
          <w:numId w:val="18"/>
        </w:numPr>
        <w:spacing w:line="240" w:lineRule="auto"/>
        <w:ind w:left="0" w:firstLine="567"/>
        <w:jc w:val="both"/>
        <w:rPr>
          <w:rFonts w:ascii="Liberation Serif" w:hAnsi="Liberation Serif" w:cs="Liberation Serif"/>
          <w:sz w:val="24"/>
          <w:szCs w:val="24"/>
        </w:rPr>
      </w:pPr>
      <w:r w:rsidRPr="002E6A0E">
        <w:rPr>
          <w:rFonts w:ascii="Liberation Serif" w:hAnsi="Liberation Serif" w:cs="Liberation Serif"/>
          <w:sz w:val="24"/>
          <w:szCs w:val="24"/>
        </w:rPr>
        <w:t>Правила благоустройства территории городского округа Красноуфимск (далее - Правила) разработаны в соответствии с требованиями:</w:t>
      </w:r>
    </w:p>
    <w:p w14:paraId="42BC98B3"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Гражданского </w:t>
      </w:r>
      <w:hyperlink r:id="rId9">
        <w:r w:rsidRPr="00D52377">
          <w:rPr>
            <w:rFonts w:ascii="Liberation Serif" w:hAnsi="Liberation Serif" w:cs="Liberation Serif"/>
            <w:color w:val="0000FF"/>
            <w:sz w:val="24"/>
            <w:szCs w:val="24"/>
            <w:u w:val="single"/>
          </w:rPr>
          <w:t>кодекса</w:t>
        </w:r>
      </w:hyperlink>
      <w:r w:rsidRPr="00D52377">
        <w:rPr>
          <w:rFonts w:ascii="Liberation Serif" w:hAnsi="Liberation Serif" w:cs="Liberation Serif"/>
          <w:sz w:val="24"/>
          <w:szCs w:val="24"/>
        </w:rPr>
        <w:t xml:space="preserve"> Российской Федерации;</w:t>
      </w:r>
    </w:p>
    <w:p w14:paraId="583AEF48"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Градостроительного </w:t>
      </w:r>
      <w:hyperlink r:id="rId10">
        <w:r w:rsidRPr="00D52377">
          <w:rPr>
            <w:rFonts w:ascii="Liberation Serif" w:hAnsi="Liberation Serif" w:cs="Liberation Serif"/>
            <w:color w:val="0000FF"/>
            <w:sz w:val="24"/>
            <w:szCs w:val="24"/>
            <w:u w:val="single"/>
          </w:rPr>
          <w:t>кодекса</w:t>
        </w:r>
      </w:hyperlink>
      <w:r w:rsidRPr="00D52377">
        <w:rPr>
          <w:rFonts w:ascii="Liberation Serif" w:hAnsi="Liberation Serif" w:cs="Liberation Serif"/>
          <w:sz w:val="24"/>
          <w:szCs w:val="24"/>
        </w:rPr>
        <w:t xml:space="preserve"> Российской Федерации;</w:t>
      </w:r>
    </w:p>
    <w:p w14:paraId="67FA7858"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1">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06 октября 2003 года N 131-ФЗ "Об общих принципах организации местного самоуправления в Российской Федерации";</w:t>
      </w:r>
    </w:p>
    <w:p w14:paraId="0EE7A3FC"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2">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10 января 2002 года N 7-ФЗ "Об охране окружающей среды";</w:t>
      </w:r>
    </w:p>
    <w:p w14:paraId="678AB01E"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3">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24 июня 1998 года N 89 "Об отходах производства и потребления";</w:t>
      </w:r>
    </w:p>
    <w:p w14:paraId="085F3287"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4">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7 февраля 1992 года N 2300-1 "О защите прав потребителей";</w:t>
      </w:r>
    </w:p>
    <w:p w14:paraId="47221765"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5">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14 мая 1993 года N 4979-1 "О ветеринарии";</w:t>
      </w:r>
    </w:p>
    <w:p w14:paraId="49CEC9F0"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6">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D25EB29"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7">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13 марта 2006 года N 38-ФЗ "О рекламе";</w:t>
      </w:r>
    </w:p>
    <w:p w14:paraId="52BB4EBF" w14:textId="77777777" w:rsidR="0047309C" w:rsidRPr="00D52377" w:rsidRDefault="009310FA" w:rsidP="00D52377">
      <w:pPr>
        <w:spacing w:after="0"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Федеральный закон от 24.11.1995 N 181-ФЗ</w:t>
      </w:r>
    </w:p>
    <w:p w14:paraId="76C8E0D5"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(ред. от 28.12.2022) "О социальной защите инвалидов в Российской Федерации"</w:t>
      </w:r>
    </w:p>
    <w:p w14:paraId="536647CB" w14:textId="77777777" w:rsidR="0047309C" w:rsidRPr="00D52377" w:rsidRDefault="00801F4A" w:rsidP="00D52377">
      <w:pPr>
        <w:spacing w:line="240" w:lineRule="auto"/>
        <w:jc w:val="both"/>
        <w:rPr>
          <w:rFonts w:ascii="Liberation Serif" w:hAnsi="Liberation Serif" w:cs="Liberation Serif"/>
          <w:sz w:val="24"/>
          <w:szCs w:val="24"/>
        </w:rPr>
      </w:pPr>
      <w:hyperlink r:id="rId18">
        <w:r w:rsidR="009310FA" w:rsidRPr="00D52377">
          <w:rPr>
            <w:rFonts w:ascii="Liberation Serif" w:hAnsi="Liberation Serif" w:cs="Liberation Serif"/>
            <w:color w:val="0000FF"/>
            <w:sz w:val="24"/>
            <w:szCs w:val="24"/>
            <w:u w:val="single"/>
          </w:rPr>
          <w:t>Закона</w:t>
        </w:r>
      </w:hyperlink>
      <w:r w:rsidR="009310FA" w:rsidRPr="00D52377">
        <w:rPr>
          <w:rFonts w:ascii="Liberation Serif" w:hAnsi="Liberation Serif" w:cs="Liberation Serif"/>
          <w:sz w:val="24"/>
          <w:szCs w:val="24"/>
        </w:rPr>
        <w:t xml:space="preserve"> Свердловской области "О регулировании отдельных отношений в сфере благоустройства территории муниципальных образований, расположенных на территории Свердловской области" от 14 ноября 2018 года N 140-ОЗ;</w:t>
      </w:r>
    </w:p>
    <w:p w14:paraId="15DD1742" w14:textId="77777777" w:rsidR="0047309C" w:rsidRPr="00D52377" w:rsidRDefault="009310FA" w:rsidP="00D52377">
      <w:pPr>
        <w:spacing w:after="0"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Закон Свердловской области от 19 декабря 2016 г. N 148-ОЗ</w:t>
      </w:r>
    </w:p>
    <w:p w14:paraId="5DD1F0A7"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"О социальной защите инвалидов в Свердловской области"</w:t>
      </w:r>
    </w:p>
    <w:p w14:paraId="5A0A20EA" w14:textId="77777777" w:rsidR="0047309C" w:rsidRPr="00D52377" w:rsidRDefault="00801F4A" w:rsidP="00D52377">
      <w:pPr>
        <w:spacing w:line="240" w:lineRule="auto"/>
        <w:jc w:val="both"/>
        <w:rPr>
          <w:rFonts w:ascii="Liberation Serif" w:hAnsi="Liberation Serif" w:cs="Liberation Serif"/>
          <w:sz w:val="24"/>
          <w:szCs w:val="24"/>
        </w:rPr>
      </w:pPr>
      <w:hyperlink r:id="rId19">
        <w:r w:rsidR="009310FA" w:rsidRPr="00D52377">
          <w:rPr>
            <w:rFonts w:ascii="Liberation Serif" w:hAnsi="Liberation Serif" w:cs="Liberation Serif"/>
            <w:color w:val="0000FF"/>
            <w:sz w:val="24"/>
            <w:szCs w:val="24"/>
            <w:u w:val="single"/>
          </w:rPr>
          <w:t>СанПиН 2.1.3684-21</w:t>
        </w:r>
      </w:hyperlink>
      <w:r w:rsidR="009310FA" w:rsidRPr="00D52377">
        <w:rPr>
          <w:rFonts w:ascii="Liberation Serif" w:hAnsi="Liberation Serif" w:cs="Liberation Serif"/>
          <w:sz w:val="24"/>
          <w:szCs w:val="24"/>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19DA093"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Устава городского округа Красноуфимск;</w:t>
      </w:r>
    </w:p>
    <w:p w14:paraId="27261300" w14:textId="77777777" w:rsidR="0047309C" w:rsidRPr="00D52377" w:rsidRDefault="00801F4A" w:rsidP="00D52377">
      <w:pPr>
        <w:spacing w:line="240" w:lineRule="auto"/>
        <w:jc w:val="both"/>
        <w:rPr>
          <w:rFonts w:ascii="Liberation Serif" w:hAnsi="Liberation Serif" w:cs="Liberation Serif"/>
          <w:sz w:val="24"/>
          <w:szCs w:val="24"/>
        </w:rPr>
      </w:pPr>
      <w:hyperlink r:id="rId20">
        <w:r w:rsidR="009310FA" w:rsidRPr="00D52377">
          <w:rPr>
            <w:rFonts w:ascii="Liberation Serif" w:hAnsi="Liberation Serif" w:cs="Liberation Serif"/>
            <w:color w:val="0000FF"/>
            <w:sz w:val="24"/>
            <w:szCs w:val="24"/>
            <w:u w:val="single"/>
          </w:rPr>
          <w:t>Приказа</w:t>
        </w:r>
      </w:hyperlink>
      <w:r w:rsidR="009310FA" w:rsidRPr="00D52377">
        <w:rPr>
          <w:rFonts w:ascii="Liberation Serif" w:hAnsi="Liberation Serif" w:cs="Liberation Serif"/>
          <w:sz w:val="24"/>
          <w:szCs w:val="24"/>
        </w:rPr>
        <w:t xml:space="preserve"> Министерства строительства и жилищно-коммунального хозяйства Российской Федерации и Министерства спорта Российской Федерации N 897-пр/1128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p>
    <w:p w14:paraId="7AB3BA8B" w14:textId="77777777" w:rsidR="0047309C" w:rsidRPr="00D52377" w:rsidRDefault="00801F4A" w:rsidP="00D52377">
      <w:pPr>
        <w:spacing w:line="240" w:lineRule="auto"/>
        <w:jc w:val="both"/>
        <w:rPr>
          <w:rFonts w:ascii="Liberation Serif" w:hAnsi="Liberation Serif" w:cs="Liberation Serif"/>
          <w:sz w:val="24"/>
          <w:szCs w:val="24"/>
        </w:rPr>
      </w:pPr>
      <w:hyperlink r:id="rId21">
        <w:r w:rsidR="009310FA" w:rsidRPr="00D52377">
          <w:rPr>
            <w:rFonts w:ascii="Liberation Serif" w:hAnsi="Liberation Serif" w:cs="Liberation Serif"/>
            <w:color w:val="0000FF"/>
            <w:sz w:val="24"/>
            <w:szCs w:val="24"/>
            <w:u w:val="single"/>
          </w:rPr>
          <w:t>Приказа</w:t>
        </w:r>
      </w:hyperlink>
      <w:r w:rsidR="009310FA" w:rsidRPr="00D52377">
        <w:rPr>
          <w:rFonts w:ascii="Liberation Serif" w:hAnsi="Liberation Serif" w:cs="Liberation Serif"/>
          <w:sz w:val="24"/>
          <w:szCs w:val="24"/>
        </w:rPr>
        <w:t xml:space="preserve"> Министерства строительства и жилищно-коммунального хозяйства Российской Федерации от 29.12.2021 N 1042/</w:t>
      </w:r>
      <w:proofErr w:type="spellStart"/>
      <w:r w:rsidR="009310FA" w:rsidRPr="00D52377">
        <w:rPr>
          <w:rFonts w:ascii="Liberation Serif" w:hAnsi="Liberation Serif" w:cs="Liberation Serif"/>
          <w:sz w:val="24"/>
          <w:szCs w:val="24"/>
        </w:rPr>
        <w:t>пр</w:t>
      </w:r>
      <w:proofErr w:type="spellEnd"/>
      <w:r w:rsidR="009310FA" w:rsidRPr="00D52377">
        <w:rPr>
          <w:rFonts w:ascii="Liberation Serif" w:hAnsi="Liberation Serif" w:cs="Liberation Serif"/>
          <w:sz w:val="24"/>
          <w:szCs w:val="24"/>
        </w:rPr>
        <w:t xml:space="preserve"> "Об утверждении методических рекомендаций по разработке норм и правил по благоустройству территорий муниципальных образований";</w:t>
      </w:r>
    </w:p>
    <w:p w14:paraId="5C0854A4" w14:textId="6967A3F0"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Приказ</w:t>
      </w:r>
      <w:r w:rsidR="00AE3B25">
        <w:rPr>
          <w:rFonts w:ascii="Liberation Serif" w:hAnsi="Liberation Serif" w:cs="Liberation Serif"/>
          <w:sz w:val="24"/>
          <w:szCs w:val="24"/>
        </w:rPr>
        <w:t>а</w:t>
      </w:r>
      <w:r w:rsidRPr="00D52377">
        <w:rPr>
          <w:rFonts w:ascii="Liberation Serif" w:hAnsi="Liberation Serif" w:cs="Liberation Serif"/>
          <w:sz w:val="24"/>
          <w:szCs w:val="24"/>
        </w:rPr>
        <w:t xml:space="preserve"> Минстроя России от 30.12.2020 N 904/</w:t>
      </w:r>
      <w:proofErr w:type="spellStart"/>
      <w:r w:rsidRPr="00D52377">
        <w:rPr>
          <w:rFonts w:ascii="Liberation Serif" w:hAnsi="Liberation Serif" w:cs="Liberation Serif"/>
          <w:sz w:val="24"/>
          <w:szCs w:val="24"/>
        </w:rPr>
        <w:t>пр</w:t>
      </w:r>
      <w:proofErr w:type="spellEnd"/>
      <w:r w:rsidRPr="00D52377">
        <w:rPr>
          <w:rFonts w:ascii="Liberation Serif" w:hAnsi="Liberation Serif" w:cs="Liberation Serif"/>
          <w:sz w:val="24"/>
          <w:szCs w:val="24"/>
        </w:rPr>
        <w:t xml:space="preserve"> "Об утверждении СП 59.13330.2020 "СНиП 35-01-2001 Доступность зданий и сооружений для маломобильных групп населения"</w:t>
      </w:r>
    </w:p>
    <w:p w14:paraId="46A3F204" w14:textId="77777777" w:rsidR="0047309C" w:rsidRPr="00D52377" w:rsidRDefault="009310FA" w:rsidP="002E6A0E">
      <w:pPr>
        <w:spacing w:line="240" w:lineRule="auto"/>
        <w:ind w:firstLine="567"/>
        <w:jc w:val="both"/>
        <w:rPr>
          <w:rFonts w:ascii="Liberation Serif" w:hAnsi="Liberation Serif" w:cs="Liberation Serif"/>
          <w:sz w:val="24"/>
          <w:szCs w:val="24"/>
        </w:rPr>
      </w:pPr>
      <w:r w:rsidRPr="00D52377">
        <w:rPr>
          <w:rFonts w:ascii="Liberation Serif" w:hAnsi="Liberation Serif" w:cs="Liberation Serif"/>
          <w:sz w:val="24"/>
          <w:szCs w:val="24"/>
        </w:rPr>
        <w:lastRenderedPageBreak/>
        <w:t>Иных нормативных правовых актов Российской Федерации, Свердловской области, городского округа Красноуфимск.</w:t>
      </w:r>
    </w:p>
    <w:p w14:paraId="1A886683" w14:textId="3CA8F77E" w:rsidR="0047309C" w:rsidRDefault="009310FA" w:rsidP="002E6A0E">
      <w:pPr>
        <w:pStyle w:val="af2"/>
        <w:numPr>
          <w:ilvl w:val="0"/>
          <w:numId w:val="18"/>
        </w:numPr>
        <w:spacing w:after="120" w:line="240" w:lineRule="auto"/>
        <w:ind w:left="0" w:firstLine="567"/>
        <w:contextualSpacing w:val="0"/>
        <w:jc w:val="both"/>
        <w:rPr>
          <w:rFonts w:ascii="Liberation Serif" w:hAnsi="Liberation Serif" w:cs="Liberation Serif"/>
          <w:sz w:val="24"/>
          <w:szCs w:val="24"/>
        </w:rPr>
      </w:pPr>
      <w:r w:rsidRPr="000D6650">
        <w:rPr>
          <w:rFonts w:ascii="Liberation Serif" w:hAnsi="Liberation Serif" w:cs="Liberation Serif"/>
          <w:sz w:val="24"/>
          <w:szCs w:val="24"/>
        </w:rPr>
        <w:t>Настоящие Правила устанавливают единые и обязательные к исполнению требования к благоустройству и элементам благоустройства на территории городского округа Красноуфимск, определяют перечень мероприятий, порядок и периодичность их проведения, устанавливают единые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устанавливают порядок участия собственников зданий (помещений в них) и сооружений в благоустройстве прилегающих территорий, устанавливают требования по благоустройству территорий (включая освещение улиц, озеленение территорий, установку указателей с наименованиями улиц и номерами домов, размещение и содержание малых архитектурных форм), устанавливают требования к порядку организации и производства земляных работ, порядок восстановления элементов благоустройства после проведения земляных работ; регулируют организацию озеленения территории муниципального образования городского округа Красноуфимск, включая порядок создания, содержания, охраны, сноса, пересадки и реконструкции зеленых насаждений, расположенных в границах городского округа Красноуфимск, устанавливают требования к размещению нестационарных торговых объектов. Настоящие Правила распространяются на отношения, возникающие после вступления в силу Правил.</w:t>
      </w:r>
    </w:p>
    <w:p w14:paraId="5FFDA0CF" w14:textId="77777777" w:rsidR="000D6650" w:rsidRPr="000D6650" w:rsidRDefault="000D6650" w:rsidP="002E6A0E">
      <w:pPr>
        <w:pStyle w:val="af2"/>
        <w:numPr>
          <w:ilvl w:val="0"/>
          <w:numId w:val="18"/>
        </w:numPr>
        <w:tabs>
          <w:tab w:val="left" w:pos="851"/>
        </w:tabs>
        <w:spacing w:after="120" w:line="240" w:lineRule="auto"/>
        <w:ind w:left="0" w:firstLine="567"/>
        <w:contextualSpacing w:val="0"/>
        <w:jc w:val="both"/>
        <w:rPr>
          <w:rFonts w:ascii="Liberation Serif" w:hAnsi="Liberation Serif" w:cs="Liberation Serif"/>
          <w:sz w:val="24"/>
          <w:szCs w:val="24"/>
        </w:rPr>
      </w:pPr>
      <w:r w:rsidRPr="000D6650">
        <w:rPr>
          <w:rFonts w:ascii="Liberation Serif" w:hAnsi="Liberation Serif" w:cs="Liberation Serif"/>
          <w:sz w:val="24"/>
          <w:szCs w:val="24"/>
        </w:rPr>
        <w:t>Для целей настоящих Правил используются следующие основные понятия:</w:t>
      </w:r>
    </w:p>
    <w:p w14:paraId="200F1AEA"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городской округ Красноуфимск,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7E884431"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бункер-накопитель - стандартная емкость объемом 8,0 куб. м для сбора крупногабаритного мусора;</w:t>
      </w:r>
    </w:p>
    <w:p w14:paraId="4CAD0D0D"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накопитель - емкость объемом от 5,4 до 8 куб. м для сбора отходов (картон, бумага, газета, полимерные отходы, стекло), подлежащих использованию (переработке);</w:t>
      </w:r>
    </w:p>
    <w:p w14:paraId="25DA924D"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вывоз твердых коммунальных отходов (крупногабаритного мусора) - выгрузка твердых коммунальных отходов из контейнеров (загрузка бункеров-накопителей с крупногабаритным мусором) в специализированный транспорт, очистка контейнерных площадок и подъездов к ним от просыпавшегося мусора и транспортировка отходов с мест сбора мусора к месту размещения отходов;</w:t>
      </w:r>
    </w:p>
    <w:p w14:paraId="4229CA57"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контейнер - стандартная емкость объемом до 1,5 куб. м для сбора твердых коммунальных отходов;</w:t>
      </w:r>
    </w:p>
    <w:p w14:paraId="4D2B6100"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отходы, подлежащие использованию (переработке) - отходы, которые могут повторно использоваться после дополнительной переработки в качестве вторичных материальных ресурсов;</w:t>
      </w:r>
    </w:p>
    <w:p w14:paraId="4FA303D9" w14:textId="77777777" w:rsidR="00C36E39" w:rsidRPr="000D6650" w:rsidRDefault="00C36E39"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крупногабаритный мусор - отходы потребления и хозяйственной деятельности,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14:paraId="14350C5A"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земляные работы - работы, связанные с нарушением элементов внешнего благоустройства и естественного ландшафта территории городского округа Красноуфимск;</w:t>
      </w:r>
    </w:p>
    <w:p w14:paraId="522799E2"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 xml:space="preserve">категория объектов улично-дорожной сети - характеристика, отражающая принадлежность автомобильных дорог общего пользования местного значения, улиц, </w:t>
      </w:r>
      <w:r w:rsidRPr="000D6650">
        <w:rPr>
          <w:rFonts w:ascii="Liberation Serif" w:hAnsi="Liberation Serif" w:cs="Liberation Serif"/>
          <w:sz w:val="24"/>
          <w:szCs w:val="24"/>
        </w:rPr>
        <w:lastRenderedPageBreak/>
        <w:t>проездов, тротуаров, придорожных газонов к соответствующей категории в зависимости от особенностей их эксплуатации и содержания и от интенсивности движения по ним общественного транспорта и пешеходов;</w:t>
      </w:r>
    </w:p>
    <w:p w14:paraId="4A46AD91"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лотковая зона - часть дороги или тротуара шириной 0,5 м, примыкающая к бордюру и предназначенная для сбора осадков и пропуска поверхностных вод;</w:t>
      </w:r>
    </w:p>
    <w:p w14:paraId="147D6726"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малые архитектурные формы -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городской среды;</w:t>
      </w:r>
    </w:p>
    <w:p w14:paraId="29EADD9F"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несанкционированные свалки отходов - территории, используемые, но не предназначенные для размещения на них отходов;</w:t>
      </w:r>
    </w:p>
    <w:p w14:paraId="3244D4CF"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навал мусора - скопление отходов менее 1 кубического метра;</w:t>
      </w:r>
    </w:p>
    <w:p w14:paraId="15A4DDF2"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70E35119"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объекты внешнего благоустройства - территории различного функционального назначения, на которых осуществляется деятельность по благоустройству, в том числе: дороги, тротуары, мосты и путепроводы, подземные и надземные пешеходные переходы, эстакады и тоннели, инженерные сооружения и коммуникации, сети ливневой канализации, набережные, различные гидротехнические сооружения, зеленые насаждения, элементы наружного освещения, архитектурно-художественная подсветка, фасады зданий, строений и сооружений, малые архитектурные формы, заборы и ограждения;</w:t>
      </w:r>
    </w:p>
    <w:p w14:paraId="5BAB1129"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отведенная территория -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14:paraId="4CBE2D15" w14:textId="77777777" w:rsidR="000D6650" w:rsidRDefault="000D6650" w:rsidP="003335F0">
      <w:pPr>
        <w:pStyle w:val="af2"/>
        <w:spacing w:after="0"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EF041B0" w14:textId="282A6291" w:rsidR="003335F0" w:rsidRPr="003335F0" w:rsidRDefault="003335F0" w:rsidP="003335F0">
      <w:pPr>
        <w:spacing w:after="0"/>
        <w:ind w:firstLine="567"/>
        <w:rPr>
          <w:rFonts w:ascii="Liberation Serif" w:hAnsi="Liberation Serif" w:cs="Liberation Serif"/>
          <w:sz w:val="24"/>
          <w:szCs w:val="24"/>
        </w:rPr>
      </w:pPr>
      <w:r w:rsidRPr="003335F0">
        <w:rPr>
          <w:rFonts w:ascii="Liberation Serif" w:hAnsi="Liberation Serif" w:cs="Liberation Serif"/>
          <w:sz w:val="24"/>
          <w:szCs w:val="24"/>
        </w:rPr>
        <w:t>границы прилегающей территории - линия, определяющая пределы прилегающей территории, местоположение которой установлено посредством определения координат ее характерных точек;</w:t>
      </w:r>
    </w:p>
    <w:p w14:paraId="0BA62185" w14:textId="3BD77D9D" w:rsidR="000D6650" w:rsidRPr="000D6650" w:rsidRDefault="000D6650" w:rsidP="003335F0">
      <w:pPr>
        <w:pStyle w:val="af2"/>
        <w:spacing w:after="0"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 xml:space="preserve">придомовая территория - оформленный в установленном законодательством порядке земельный участок в установленных границах и расположенные на нем жилые здания, иные объекты недвижимости; </w:t>
      </w:r>
    </w:p>
    <w:p w14:paraId="164D101C" w14:textId="15ACC13C" w:rsid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границы прилегающей территории линия, определяющая пределы прилегающей территории, местоположение которой установлено посредством определения координат ее характерных точек;</w:t>
      </w:r>
    </w:p>
    <w:p w14:paraId="3C6CD66A" w14:textId="454FC755" w:rsidR="00C36E39" w:rsidRDefault="00C36E39" w:rsidP="00713F6C">
      <w:pPr>
        <w:pStyle w:val="af2"/>
        <w:spacing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магистральные улицы - </w:t>
      </w:r>
      <w:r w:rsidRPr="00C36E39">
        <w:rPr>
          <w:rFonts w:ascii="Liberation Serif" w:hAnsi="Liberation Serif" w:cs="Liberation Serif"/>
          <w:sz w:val="24"/>
          <w:szCs w:val="24"/>
        </w:rPr>
        <w:t>улицы общегородского значения регулируемого движения</w:t>
      </w:r>
      <w:r>
        <w:rPr>
          <w:rFonts w:ascii="Liberation Serif" w:hAnsi="Liberation Serif" w:cs="Liberation Serif"/>
          <w:sz w:val="24"/>
          <w:szCs w:val="24"/>
        </w:rPr>
        <w:t xml:space="preserve">, </w:t>
      </w:r>
      <w:r w:rsidRPr="00C36E39">
        <w:rPr>
          <w:rFonts w:ascii="Liberation Serif" w:hAnsi="Liberation Serif" w:cs="Liberation Serif"/>
          <w:sz w:val="24"/>
          <w:szCs w:val="24"/>
        </w:rPr>
        <w:t>для осуществления транспортной связи между жилыми, промышленными районами и центром города, центрами районов</w:t>
      </w:r>
      <w:r>
        <w:rPr>
          <w:rFonts w:ascii="Liberation Serif" w:hAnsi="Liberation Serif" w:cs="Liberation Serif"/>
          <w:sz w:val="24"/>
          <w:szCs w:val="24"/>
        </w:rPr>
        <w:t>,</w:t>
      </w:r>
      <w:r w:rsidRPr="00C36E39">
        <w:rPr>
          <w:rFonts w:ascii="Liberation Serif" w:hAnsi="Liberation Serif" w:cs="Liberation Serif"/>
          <w:sz w:val="24"/>
          <w:szCs w:val="24"/>
        </w:rPr>
        <w:t xml:space="preserve"> выходы на внешние автомобильные дороги</w:t>
      </w:r>
      <w:r w:rsidR="008A6BDC">
        <w:rPr>
          <w:rFonts w:ascii="Liberation Serif" w:hAnsi="Liberation Serif" w:cs="Liberation Serif"/>
          <w:sz w:val="24"/>
          <w:szCs w:val="24"/>
        </w:rPr>
        <w:t>;</w:t>
      </w:r>
    </w:p>
    <w:p w14:paraId="49E88EF5" w14:textId="0556C760" w:rsidR="008A6BDC" w:rsidRPr="008A6BDC" w:rsidRDefault="008A6BDC" w:rsidP="008A6BDC">
      <w:pPr>
        <w:ind w:firstLine="567"/>
        <w:rPr>
          <w:rFonts w:ascii="Liberation Serif" w:hAnsi="Liberation Serif" w:cs="Liberation Serif"/>
          <w:sz w:val="24"/>
          <w:szCs w:val="24"/>
        </w:rPr>
      </w:pPr>
      <w:r>
        <w:rPr>
          <w:rFonts w:ascii="Liberation Serif" w:hAnsi="Liberation Serif" w:cs="Liberation Serif"/>
          <w:sz w:val="24"/>
          <w:szCs w:val="24"/>
        </w:rPr>
        <w:t xml:space="preserve">визуальный мусор - </w:t>
      </w:r>
      <w:r w:rsidRPr="008A6BDC">
        <w:rPr>
          <w:rFonts w:ascii="Liberation Serif" w:hAnsi="Liberation Serif" w:cs="Liberation Serif"/>
          <w:sz w:val="24"/>
          <w:szCs w:val="24"/>
        </w:rPr>
        <w:t>эксплуатационны</w:t>
      </w:r>
      <w:r>
        <w:rPr>
          <w:rFonts w:ascii="Liberation Serif" w:hAnsi="Liberation Serif" w:cs="Liberation Serif"/>
          <w:sz w:val="24"/>
          <w:szCs w:val="24"/>
        </w:rPr>
        <w:t>е</w:t>
      </w:r>
      <w:r w:rsidRPr="008A6BDC">
        <w:rPr>
          <w:rFonts w:ascii="Liberation Serif" w:hAnsi="Liberation Serif" w:cs="Liberation Serif"/>
          <w:sz w:val="24"/>
          <w:szCs w:val="24"/>
        </w:rPr>
        <w:t xml:space="preserve"> деформаци</w:t>
      </w:r>
      <w:r>
        <w:rPr>
          <w:rFonts w:ascii="Liberation Serif" w:hAnsi="Liberation Serif" w:cs="Liberation Serif"/>
          <w:sz w:val="24"/>
          <w:szCs w:val="24"/>
        </w:rPr>
        <w:t>и</w:t>
      </w:r>
      <w:r w:rsidRPr="008A6BDC">
        <w:rPr>
          <w:rFonts w:ascii="Liberation Serif" w:hAnsi="Liberation Serif" w:cs="Liberation Serif"/>
          <w:sz w:val="24"/>
          <w:szCs w:val="24"/>
        </w:rPr>
        <w:t xml:space="preserve"> внешних поверхностей зданий, строений, сооружений, а также размещени</w:t>
      </w:r>
      <w:r w:rsidR="00AE3B25">
        <w:rPr>
          <w:rFonts w:ascii="Liberation Serif" w:hAnsi="Liberation Serif" w:cs="Liberation Serif"/>
          <w:sz w:val="24"/>
          <w:szCs w:val="24"/>
        </w:rPr>
        <w:t>е</w:t>
      </w:r>
      <w:r w:rsidRPr="008A6BDC">
        <w:rPr>
          <w:rFonts w:ascii="Liberation Serif" w:hAnsi="Liberation Serif" w:cs="Liberation Serif"/>
          <w:sz w:val="24"/>
          <w:szCs w:val="24"/>
        </w:rPr>
        <w:t xml:space="preserve"> на них конструкций и элементов конструкций, в том числе средств размещения информации</w:t>
      </w:r>
      <w:r w:rsidR="00AE3B25">
        <w:rPr>
          <w:rFonts w:ascii="Liberation Serif" w:hAnsi="Liberation Serif" w:cs="Liberation Serif"/>
          <w:sz w:val="24"/>
          <w:szCs w:val="24"/>
        </w:rPr>
        <w:t xml:space="preserve"> </w:t>
      </w:r>
      <w:r w:rsidRPr="008A6BDC">
        <w:rPr>
          <w:rFonts w:ascii="Liberation Serif" w:hAnsi="Liberation Serif" w:cs="Liberation Serif"/>
          <w:sz w:val="24"/>
          <w:szCs w:val="24"/>
        </w:rPr>
        <w:t>и оборудования</w:t>
      </w:r>
      <w:r>
        <w:rPr>
          <w:rFonts w:ascii="Liberation Serif" w:hAnsi="Liberation Serif" w:cs="Liberation Serif"/>
          <w:sz w:val="24"/>
          <w:szCs w:val="24"/>
        </w:rPr>
        <w:t>.</w:t>
      </w:r>
    </w:p>
    <w:p w14:paraId="0B123856" w14:textId="79C129FD" w:rsidR="008A6BDC" w:rsidRPr="000D6650" w:rsidRDefault="008A6BDC" w:rsidP="00713F6C">
      <w:pPr>
        <w:pStyle w:val="af2"/>
        <w:spacing w:line="240" w:lineRule="auto"/>
        <w:ind w:left="0" w:firstLine="567"/>
        <w:jc w:val="both"/>
        <w:rPr>
          <w:rFonts w:ascii="Liberation Serif" w:hAnsi="Liberation Serif" w:cs="Liberation Serif"/>
          <w:sz w:val="24"/>
          <w:szCs w:val="24"/>
        </w:rPr>
      </w:pPr>
    </w:p>
    <w:p w14:paraId="65900C4F" w14:textId="77777777" w:rsidR="0047309C" w:rsidRPr="00D754FC" w:rsidRDefault="0047309C" w:rsidP="00E430CC">
      <w:pPr>
        <w:rPr>
          <w:rFonts w:ascii="Liberation Serif" w:hAnsi="Liberation Serif" w:cs="Liberation Serif"/>
        </w:rPr>
      </w:pPr>
    </w:p>
    <w:p w14:paraId="62352F01" w14:textId="77777777" w:rsidR="0047309C" w:rsidRPr="00D52377" w:rsidRDefault="009310FA" w:rsidP="00713F6C">
      <w:pPr>
        <w:ind w:firstLine="567"/>
        <w:rPr>
          <w:rFonts w:ascii="Liberation Serif" w:hAnsi="Liberation Serif" w:cs="Liberation Serif"/>
        </w:rPr>
      </w:pPr>
      <w:r w:rsidRPr="00D52377">
        <w:rPr>
          <w:rFonts w:ascii="Liberation Serif" w:hAnsi="Liberation Serif" w:cs="Liberation Serif"/>
        </w:rPr>
        <w:br w:type="page"/>
      </w:r>
    </w:p>
    <w:p w14:paraId="574546B6" w14:textId="3B15F0B4" w:rsidR="00DB48A9" w:rsidRPr="00D754FC" w:rsidRDefault="00DB48A9" w:rsidP="00D754FC">
      <w:pPr>
        <w:pStyle w:val="3"/>
      </w:pPr>
      <w:bookmarkStart w:id="24" w:name="_ya9pma83wwj6" w:colFirst="0" w:colLast="0"/>
      <w:bookmarkStart w:id="25" w:name="_Toc161243978"/>
      <w:bookmarkEnd w:id="24"/>
      <w:r w:rsidRPr="00D754FC">
        <w:lastRenderedPageBreak/>
        <w:t xml:space="preserve">ГЛАВА 2. </w:t>
      </w:r>
      <w:r w:rsidR="00000091" w:rsidRPr="00D754FC">
        <w:t xml:space="preserve">ОБЩИЕ ТРЕБОВАНИЯ К </w:t>
      </w:r>
      <w:r w:rsidR="00E430CC" w:rsidRPr="00D754FC">
        <w:t>БЛАГОУСТРОЙСТВ</w:t>
      </w:r>
      <w:r w:rsidR="00000091" w:rsidRPr="00D754FC">
        <w:t>У</w:t>
      </w:r>
      <w:r w:rsidR="00E430CC" w:rsidRPr="00D754FC">
        <w:t>, СОДЕРЖАНИ</w:t>
      </w:r>
      <w:r w:rsidR="00000091" w:rsidRPr="00D754FC">
        <w:t>Ю</w:t>
      </w:r>
      <w:r w:rsidR="00E430CC" w:rsidRPr="00D754FC">
        <w:t xml:space="preserve"> ТЕРРИТОРИЙ ОБЩЕГО ПОЛЬЗОВАНИЯ И ПОРЯД</w:t>
      </w:r>
      <w:r w:rsidR="0040469A" w:rsidRPr="00D754FC">
        <w:t>ОК</w:t>
      </w:r>
      <w:r w:rsidR="00E430CC" w:rsidRPr="00D754FC">
        <w:t xml:space="preserve"> ПОЛЬЗОВАНИЯ ТАКИМИ ТЕРРИТОРИЯМИ</w:t>
      </w:r>
      <w:bookmarkEnd w:id="25"/>
    </w:p>
    <w:p w14:paraId="17B6A915" w14:textId="6907DCEF" w:rsidR="00DB48A9" w:rsidRPr="0079735C" w:rsidRDefault="009542F7" w:rsidP="00713F6C">
      <w:pPr>
        <w:pStyle w:val="4"/>
        <w:ind w:firstLine="567"/>
      </w:pPr>
      <w:bookmarkStart w:id="26" w:name="_Toc161243979"/>
      <w:r>
        <w:t xml:space="preserve">Статья </w:t>
      </w:r>
      <w:r w:rsidR="00DB48A9" w:rsidRPr="0079735C">
        <w:t>1. Благоустройство общественных территорий</w:t>
      </w:r>
      <w:bookmarkEnd w:id="26"/>
    </w:p>
    <w:p w14:paraId="558152DC" w14:textId="4809185D"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t>В соответствии с пунктом 3.12 СП 82.13330.2016. «Свод правил. Благоустройство территорий. Актуализированная редакция СНиП III-10-75», утвержденного приказом Министерства строительства и жилищно-коммунального хозяйства Российской Федерации от 16 декабря 2016 г. N 972/</w:t>
      </w:r>
      <w:proofErr w:type="spellStart"/>
      <w:r w:rsidRPr="00DB48A9">
        <w:rPr>
          <w:rFonts w:ascii="Liberation Serif" w:eastAsia="Times New Roman" w:hAnsi="Liberation Serif" w:cs="Liberation Serif"/>
          <w:sz w:val="24"/>
          <w:szCs w:val="24"/>
        </w:rPr>
        <w:t>пр</w:t>
      </w:r>
      <w:proofErr w:type="spellEnd"/>
      <w:r w:rsidRPr="00DB48A9">
        <w:rPr>
          <w:rFonts w:ascii="Liberation Serif" w:eastAsia="Times New Roman" w:hAnsi="Liberation Serif" w:cs="Liberation Serif"/>
          <w:sz w:val="24"/>
          <w:szCs w:val="24"/>
        </w:rPr>
        <w:t>, к объектам благоустройства городского округа Красноуфимск относятся следующие территории, на которых осуществляется деятельность по благоустройству:</w:t>
      </w:r>
    </w:p>
    <w:p w14:paraId="5D549FA8" w14:textId="5C1750F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14:paraId="127DD2CA" w14:textId="0D4DC2CA"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14:paraId="000C524C" w14:textId="229B883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детские игровые и детские спортивные площадки;</w:t>
      </w:r>
    </w:p>
    <w:p w14:paraId="73BDE8F3" w14:textId="2F4B79F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14:paraId="579EAD16" w14:textId="60DEB1FB"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14:paraId="7D630160" w14:textId="414B7FF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14:paraId="5A38BEA7" w14:textId="36BAFCF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велокоммуникации</w:t>
      </w:r>
      <w:proofErr w:type="spellEnd"/>
      <w:r w:rsidR="00DB48A9" w:rsidRPr="00DB48A9">
        <w:rPr>
          <w:rFonts w:ascii="Liberation Serif" w:eastAsia="Times New Roman" w:hAnsi="Liberation Serif" w:cs="Liberation Serif"/>
          <w:sz w:val="24"/>
          <w:szCs w:val="24"/>
        </w:rPr>
        <w:t xml:space="preserve"> (в том числе </w:t>
      </w:r>
      <w:proofErr w:type="spellStart"/>
      <w:r w:rsidR="00DB48A9" w:rsidRPr="00DB48A9">
        <w:rPr>
          <w:rFonts w:ascii="Liberation Serif" w:eastAsia="Times New Roman" w:hAnsi="Liberation Serif" w:cs="Liberation Serif"/>
          <w:sz w:val="24"/>
          <w:szCs w:val="24"/>
        </w:rPr>
        <w:t>велопешеходные</w:t>
      </w:r>
      <w:proofErr w:type="spellEnd"/>
      <w:r w:rsidR="00DB48A9" w:rsidRPr="00DB48A9">
        <w:rPr>
          <w:rFonts w:ascii="Liberation Serif" w:eastAsia="Times New Roman" w:hAnsi="Liberation Serif" w:cs="Liberation Serif"/>
          <w:sz w:val="24"/>
          <w:szCs w:val="24"/>
        </w:rPr>
        <w:t xml:space="preserve"> и велосипедные дорожки, тропы, аллеи, полосы для движения велосипедного транспорта);</w:t>
      </w:r>
    </w:p>
    <w:p w14:paraId="4DF6F365" w14:textId="6134B6F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пешеходные коммуникации (в том числе пешеходные тротуары, дорожки, тропы, аллеи, эспланады, мосты, пешеходные улицы и зоны);</w:t>
      </w:r>
    </w:p>
    <w:p w14:paraId="15E444A8" w14:textId="18BA398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места размещения нестационарных торговых объектов;</w:t>
      </w:r>
    </w:p>
    <w:p w14:paraId="712AA823" w14:textId="674BBB2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проезды, не являющиеся элементами поперечного профиля улиц и дорог (в том числе местные, </w:t>
      </w:r>
      <w:proofErr w:type="spellStart"/>
      <w:r w:rsidR="00DB48A9" w:rsidRPr="00DB48A9">
        <w:rPr>
          <w:rFonts w:ascii="Liberation Serif" w:eastAsia="Times New Roman" w:hAnsi="Liberation Serif" w:cs="Liberation Serif"/>
          <w:sz w:val="24"/>
          <w:szCs w:val="24"/>
        </w:rPr>
        <w:t>внутридворовые</w:t>
      </w:r>
      <w:proofErr w:type="spellEnd"/>
      <w:r w:rsidR="00DB48A9" w:rsidRPr="00DB48A9">
        <w:rPr>
          <w:rFonts w:ascii="Liberation Serif" w:eastAsia="Times New Roman" w:hAnsi="Liberation Serif" w:cs="Liberation Serif"/>
          <w:sz w:val="24"/>
          <w:szCs w:val="24"/>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
    <w:p w14:paraId="0C812F05" w14:textId="4817FE9C"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кладбища и мемориальные зоны;</w:t>
      </w:r>
    </w:p>
    <w:p w14:paraId="52F5804C" w14:textId="17C04B9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площадки </w:t>
      </w:r>
      <w:proofErr w:type="spellStart"/>
      <w:r w:rsidR="00DB48A9" w:rsidRPr="00DB48A9">
        <w:rPr>
          <w:rFonts w:ascii="Liberation Serif" w:eastAsia="Times New Roman" w:hAnsi="Liberation Serif" w:cs="Liberation Serif"/>
          <w:sz w:val="24"/>
          <w:szCs w:val="24"/>
        </w:rPr>
        <w:t>отстойно</w:t>
      </w:r>
      <w:proofErr w:type="spellEnd"/>
      <w:r w:rsidR="00DB48A9" w:rsidRPr="00DB48A9">
        <w:rPr>
          <w:rFonts w:ascii="Liberation Serif" w:eastAsia="Times New Roman" w:hAnsi="Liberation Serif" w:cs="Liberation Serif"/>
          <w:sz w:val="24"/>
          <w:szCs w:val="24"/>
        </w:rPr>
        <w:t>-разворотные,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14:paraId="2F47C744" w14:textId="4F024B4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13)</w:t>
      </w:r>
      <w:r w:rsidR="00DB48A9" w:rsidRPr="00DB48A9">
        <w:rPr>
          <w:rFonts w:ascii="Liberation Serif" w:eastAsia="Times New Roman" w:hAnsi="Liberation Serif" w:cs="Liberation Serif"/>
          <w:sz w:val="24"/>
          <w:szCs w:val="24"/>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w:t>
      </w:r>
    </w:p>
    <w:p w14:paraId="6FB44581" w14:textId="490EBAA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площадки, предназначенные для хранения транспортных средств (в том числе плоскостные открытые стоянки автомобилей и других </w:t>
      </w:r>
      <w:proofErr w:type="spellStart"/>
      <w:r w:rsidR="00DB48A9" w:rsidRPr="00DB48A9">
        <w:rPr>
          <w:rFonts w:ascii="Liberation Serif" w:eastAsia="Times New Roman" w:hAnsi="Liberation Serif" w:cs="Liberation Serif"/>
          <w:sz w:val="24"/>
          <w:szCs w:val="24"/>
        </w:rPr>
        <w:t>мототранспортных</w:t>
      </w:r>
      <w:proofErr w:type="spellEnd"/>
      <w:r w:rsidR="00DB48A9" w:rsidRPr="00DB48A9">
        <w:rPr>
          <w:rFonts w:ascii="Liberation Serif" w:eastAsia="Times New Roman" w:hAnsi="Liberation Serif" w:cs="Liberation Serif"/>
          <w:sz w:val="24"/>
          <w:szCs w:val="24"/>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00DB48A9" w:rsidRPr="00DB48A9">
        <w:rPr>
          <w:rFonts w:ascii="Liberation Serif" w:eastAsia="Times New Roman" w:hAnsi="Liberation Serif" w:cs="Liberation Serif"/>
          <w:sz w:val="24"/>
          <w:szCs w:val="24"/>
        </w:rPr>
        <w:t>велопарковки</w:t>
      </w:r>
      <w:proofErr w:type="spellEnd"/>
      <w:r w:rsidR="00DB48A9" w:rsidRPr="00DB48A9">
        <w:rPr>
          <w:rFonts w:ascii="Liberation Serif" w:eastAsia="Times New Roman" w:hAnsi="Liberation Serif" w:cs="Liberation Serif"/>
          <w:sz w:val="24"/>
          <w:szCs w:val="24"/>
        </w:rPr>
        <w:t xml:space="preserve"> и велосипедные стоянки), </w:t>
      </w:r>
      <w:proofErr w:type="spellStart"/>
      <w:r w:rsidR="00DB48A9" w:rsidRPr="00DB48A9">
        <w:rPr>
          <w:rFonts w:ascii="Liberation Serif" w:eastAsia="Times New Roman" w:hAnsi="Liberation Serif" w:cs="Liberation Serif"/>
          <w:sz w:val="24"/>
          <w:szCs w:val="24"/>
        </w:rPr>
        <w:t>кемпстоянки</w:t>
      </w:r>
      <w:proofErr w:type="spellEnd"/>
      <w:r w:rsidR="00DB48A9" w:rsidRPr="00DB48A9">
        <w:rPr>
          <w:rFonts w:ascii="Liberation Serif" w:eastAsia="Times New Roman" w:hAnsi="Liberation Serif" w:cs="Liberation Serif"/>
          <w:sz w:val="24"/>
          <w:szCs w:val="24"/>
        </w:rPr>
        <w:t>;</w:t>
      </w:r>
    </w:p>
    <w:p w14:paraId="71DB62D7" w14:textId="58875C90"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зоны транспортных, инженерных коммуникаций;</w:t>
      </w:r>
    </w:p>
    <w:p w14:paraId="086BD16A" w14:textId="015923C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парки, скверы, набережные и другие озелененные территории общего пользования;</w:t>
      </w:r>
    </w:p>
    <w:p w14:paraId="2B4D7400" w14:textId="1471369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площадки для выгула и дрессировки животных;</w:t>
      </w:r>
    </w:p>
    <w:p w14:paraId="5567E915" w14:textId="6ED1F3B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контейнерные площадки и площадки для складирования отдельных групп коммунальных отходов.</w:t>
      </w:r>
    </w:p>
    <w:p w14:paraId="0E65B69B" w14:textId="69C6FA09"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В соответствии с пунктом 38 статьи 1 Градостроительного кодекса Российской Федерации к элементам благоустройства относятся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(далее - МАФ),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F1B01F7" w14:textId="0774D3DF"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Также к элементам благоустройства отнесены:</w:t>
      </w:r>
    </w:p>
    <w:p w14:paraId="7A2760A1" w14:textId="120045A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перилла, балконы, лоджии, входные группы, цоколи, террасы, веранды и иные элементы, иные внешние поверхности фасадов, крыш);</w:t>
      </w:r>
    </w:p>
    <w:p w14:paraId="53B30316" w14:textId="15907C1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00DB48A9" w:rsidRPr="00DB48A9">
        <w:rPr>
          <w:rFonts w:ascii="Liberation Serif" w:eastAsia="Times New Roman" w:hAnsi="Liberation Serif" w:cs="Liberation Serif"/>
          <w:sz w:val="24"/>
          <w:szCs w:val="24"/>
        </w:rPr>
        <w:t>экоплитки</w:t>
      </w:r>
      <w:proofErr w:type="spellEnd"/>
      <w:r w:rsidR="00DB48A9" w:rsidRPr="00DB48A9">
        <w:rPr>
          <w:rFonts w:ascii="Liberation Serif" w:eastAsia="Times New Roman" w:hAnsi="Liberation Serif" w:cs="Liberation Serif"/>
          <w:sz w:val="24"/>
          <w:szCs w:val="24"/>
        </w:rPr>
        <w:t>,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14:paraId="158A53E9" w14:textId="4B6F9FE3"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элементы сопряжения покрытий (в том числе бортовые камни, бордюры, линейные разделители, садовые борта, подпорные стенки, мостики, лестницы, пандусы);</w:t>
      </w:r>
    </w:p>
    <w:p w14:paraId="76C1E137" w14:textId="1F5954B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сборные искусственные неровности, сборные шумовые полосы;</w:t>
      </w:r>
    </w:p>
    <w:p w14:paraId="06E9F771" w14:textId="5416067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элементы сохранения и защиты корневой системы элементов озеленения (в том числе </w:t>
      </w:r>
      <w:proofErr w:type="spellStart"/>
      <w:r w:rsidR="00DB48A9" w:rsidRPr="00DB48A9">
        <w:rPr>
          <w:rFonts w:ascii="Liberation Serif" w:eastAsia="Times New Roman" w:hAnsi="Liberation Serif" w:cs="Liberation Serif"/>
          <w:sz w:val="24"/>
          <w:szCs w:val="24"/>
        </w:rPr>
        <w:t>прикопы</w:t>
      </w:r>
      <w:proofErr w:type="spellEnd"/>
      <w:r w:rsidR="00DB48A9" w:rsidRPr="00DB48A9">
        <w:rPr>
          <w:rFonts w:ascii="Liberation Serif" w:eastAsia="Times New Roman" w:hAnsi="Liberation Serif" w:cs="Liberation Serif"/>
          <w:sz w:val="24"/>
          <w:szCs w:val="24"/>
        </w:rPr>
        <w:t>, приствольные лунки, приствольные решетки, защитные приствольные ограждения);</w:t>
      </w:r>
    </w:p>
    <w:p w14:paraId="58C65249" w14:textId="4CA0EE64"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ограждения, ограждающие устройства, ограждающие элементы, придорожные экраны;</w:t>
      </w:r>
    </w:p>
    <w:p w14:paraId="4B4FA91D" w14:textId="2F99C25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въездные группы;</w:t>
      </w:r>
    </w:p>
    <w:p w14:paraId="4A179B45" w14:textId="6C9F039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w:t>
      </w:r>
      <w:r w:rsidR="00DB48A9" w:rsidRPr="00DB48A9">
        <w:rPr>
          <w:rFonts w:ascii="Liberation Serif" w:eastAsia="Times New Roman" w:hAnsi="Liberation Serif" w:cs="Liberation Serif"/>
          <w:sz w:val="24"/>
          <w:szCs w:val="24"/>
        </w:rPr>
        <w:lastRenderedPageBreak/>
        <w:t>витринные, опоры освещения, тросы, кронштейны, включая оборудование для управления наружным освещением);</w:t>
      </w:r>
    </w:p>
    <w:p w14:paraId="74DFCBC0" w14:textId="77777777" w:rsidR="009542F7"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пруды и обводненные карьеры, искусственные сезонные водные объекты для массового отдыха, размещаемые на общественных территориях;</w:t>
      </w:r>
    </w:p>
    <w:p w14:paraId="2409C991" w14:textId="796A0F74"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14:paraId="26867B05" w14:textId="520EEE6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водные устройства (в том числе питьевые фонтанчики, фонтаны, искусственные декоративные водопады);</w:t>
      </w:r>
    </w:p>
    <w:p w14:paraId="102A4344" w14:textId="361BB7B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уличное коммунально-бытовое и техническое оборудование (в том числе урны, люки смотровых колодцев, подъемные платформы);</w:t>
      </w:r>
    </w:p>
    <w:p w14:paraId="40633004" w14:textId="3A1F4542"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14:paraId="3835D8A7" w14:textId="56E9A37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остановочные павильоны;</w:t>
      </w:r>
    </w:p>
    <w:p w14:paraId="04C55849" w14:textId="33B4F4D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сезонные (летние) кафе;</w:t>
      </w:r>
    </w:p>
    <w:p w14:paraId="21D8A54A" w14:textId="2C6E471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городская мебель;</w:t>
      </w:r>
    </w:p>
    <w:p w14:paraId="0F49C747" w14:textId="6A752CC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рекламные конструкции;</w:t>
      </w:r>
    </w:p>
    <w:p w14:paraId="1C6E9589" w14:textId="6EE1194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праздничное оформление.</w:t>
      </w:r>
    </w:p>
    <w:p w14:paraId="596B58B9" w14:textId="3424F65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ab/>
        <w:t>К основным задачам правил благоустройства территорий городского округа Красноуфимск следует относить:</w:t>
      </w:r>
    </w:p>
    <w:p w14:paraId="063794A4" w14:textId="091AF1D0"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формирование комфортной, современной городской среды на территории муниципального образования;</w:t>
      </w:r>
    </w:p>
    <w:p w14:paraId="1D4E0C7B" w14:textId="595448F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обеспечение и повышение комфортности условий проживания граждан;</w:t>
      </w:r>
    </w:p>
    <w:p w14:paraId="5641874D" w14:textId="764030C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поддержание и улучшение санитарного и эстетического состояния территории муниципального образования;</w:t>
      </w:r>
    </w:p>
    <w:p w14:paraId="2AF06CCA" w14:textId="0984614E"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содержание территорий </w:t>
      </w:r>
      <w:r w:rsidR="001F54E7">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и расположенных на </w:t>
      </w:r>
      <w:r w:rsidR="001F54E7">
        <w:rPr>
          <w:rFonts w:ascii="Liberation Serif" w:eastAsia="Times New Roman" w:hAnsi="Liberation Serif" w:cs="Liberation Serif"/>
          <w:sz w:val="24"/>
          <w:szCs w:val="24"/>
        </w:rPr>
        <w:t>них</w:t>
      </w:r>
      <w:r w:rsidR="00DB48A9" w:rsidRPr="00DB48A9">
        <w:rPr>
          <w:rFonts w:ascii="Liberation Serif" w:eastAsia="Times New Roman" w:hAnsi="Liberation Serif" w:cs="Liberation Serif"/>
          <w:sz w:val="24"/>
          <w:szCs w:val="24"/>
        </w:rPr>
        <w:t xml:space="preserve">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14:paraId="648A56B9" w14:textId="6D2B5EE0"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формирование архитектурного облика в населенных пунктах на территории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с учетом особенностей пространственной организации, исторических традиций и природного ландшафта;</w:t>
      </w:r>
    </w:p>
    <w:p w14:paraId="2A2DF324" w14:textId="0F44BE3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установление требований к благоустройству и элементам благоустройства, установление перечня мероприятий по благоустройству </w:t>
      </w:r>
      <w:r w:rsidR="002E6A0E" w:rsidRPr="002E6A0E">
        <w:rPr>
          <w:rFonts w:ascii="Liberation Serif" w:eastAsia="Times New Roman" w:hAnsi="Liberation Serif" w:cs="Liberation Serif"/>
          <w:sz w:val="24"/>
          <w:szCs w:val="24"/>
        </w:rPr>
        <w:t>территории городского округа Красноуфимск</w:t>
      </w:r>
      <w:r w:rsidR="00DB48A9" w:rsidRPr="00DB48A9">
        <w:rPr>
          <w:rFonts w:ascii="Liberation Serif" w:eastAsia="Times New Roman" w:hAnsi="Liberation Serif" w:cs="Liberation Serif"/>
          <w:sz w:val="24"/>
          <w:szCs w:val="24"/>
        </w:rPr>
        <w:t>, порядка и периодичности их проведения;</w:t>
      </w:r>
    </w:p>
    <w:p w14:paraId="3FD57030" w14:textId="2423903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обеспечение доступности территорий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14:paraId="7A3DBF8B" w14:textId="378C455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создание условий для ведения здорового образа жизни граждан, включая активный досуг и отдых, физическое развитие.</w:t>
      </w:r>
    </w:p>
    <w:p w14:paraId="2DEA3D18" w14:textId="0DA2281C" w:rsidR="00DB48A9" w:rsidRPr="00DB48A9" w:rsidRDefault="00DB48A9" w:rsidP="002E6A0E">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w:t>
      </w:r>
      <w:r w:rsidRPr="00DB48A9">
        <w:rPr>
          <w:rFonts w:ascii="Liberation Serif" w:eastAsia="Times New Roman" w:hAnsi="Liberation Serif" w:cs="Liberation Serif"/>
          <w:sz w:val="24"/>
          <w:szCs w:val="24"/>
        </w:rPr>
        <w:tab/>
        <w:t xml:space="preserve">Деятельность по благоустройству включает в себя мероприятия, реализуемые в рамках развития городской среды и благоустройства территории </w:t>
      </w:r>
      <w:r w:rsidR="001F54E7">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в том числе выполнение дендрологических изысканий, научно-исследовательских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 с использованием лучших практик, технологий и материалов, инновационных решений, внедрения цифровых технологий и платформенных решений </w:t>
      </w:r>
      <w:r w:rsidR="001F54E7">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умный город</w:t>
      </w:r>
      <w:r w:rsidR="001F54E7">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развития коммуникаций между жителями муниципального образования и их объединениями.</w:t>
      </w:r>
    </w:p>
    <w:p w14:paraId="0E369677" w14:textId="244F7244" w:rsidR="00DB48A9" w:rsidRPr="00DB48A9" w:rsidRDefault="00DB48A9" w:rsidP="002E6A0E">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ab/>
        <w:t>Участниками деятельности по благоустройству территорий являются следующие группы лиц:</w:t>
      </w:r>
    </w:p>
    <w:p w14:paraId="5F37176A" w14:textId="1496DF4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жител</w:t>
      </w:r>
      <w:r w:rsidR="00AE3B25">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(граждан</w:t>
      </w:r>
      <w:r w:rsidR="00AE3B2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их объединения - группы граждан, объединенные общим признаком или общей деятельностью, добровольц</w:t>
      </w:r>
      <w:r w:rsidR="00AE3B25">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xml:space="preserve"> (волонтер</w:t>
      </w:r>
      <w:r w:rsidR="00AE3B25">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с целью определения перечня территорий, подлежащих благоустройству, участи</w:t>
      </w:r>
      <w:r w:rsidR="00AE3B2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(финансово</w:t>
      </w:r>
      <w:r w:rsidR="00AE3B2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и (или) трудово</w:t>
      </w:r>
      <w:r w:rsidR="00AE3B2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в реализации мероприятий по благоустройству дворовых территорий, участи</w:t>
      </w:r>
      <w:r w:rsidR="00AE3B25">
        <w:rPr>
          <w:rFonts w:ascii="Liberation Serif" w:eastAsia="Times New Roman" w:hAnsi="Liberation Serif" w:cs="Liberation Serif"/>
          <w:sz w:val="24"/>
          <w:szCs w:val="24"/>
        </w:rPr>
        <w:t xml:space="preserve">е </w:t>
      </w:r>
      <w:r w:rsidR="00DB48A9" w:rsidRPr="00DB48A9">
        <w:rPr>
          <w:rFonts w:ascii="Liberation Serif" w:eastAsia="Times New Roman" w:hAnsi="Liberation Serif" w:cs="Liberation Serif"/>
          <w:sz w:val="24"/>
          <w:szCs w:val="24"/>
        </w:rPr>
        <w:t>в содержании и эксплуатации общественных и дворовых территорий, формирования активного и сплоченного сообщества местных жителей, заинтересованн</w:t>
      </w:r>
      <w:r w:rsidR="00AE3B25">
        <w:rPr>
          <w:rFonts w:ascii="Liberation Serif" w:eastAsia="Times New Roman" w:hAnsi="Liberation Serif" w:cs="Liberation Serif"/>
          <w:sz w:val="24"/>
          <w:szCs w:val="24"/>
        </w:rPr>
        <w:t>ых</w:t>
      </w:r>
      <w:r w:rsidR="00DB48A9" w:rsidRPr="00DB48A9">
        <w:rPr>
          <w:rFonts w:ascii="Liberation Serif" w:eastAsia="Times New Roman" w:hAnsi="Liberation Serif" w:cs="Liberation Serif"/>
          <w:sz w:val="24"/>
          <w:szCs w:val="24"/>
        </w:rPr>
        <w:t xml:space="preserve"> в развитии городской среды;</w:t>
      </w:r>
    </w:p>
    <w:p w14:paraId="5F8A2296" w14:textId="55B1D2BC"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представител</w:t>
      </w:r>
      <w:r w:rsidR="00AE3B25">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органов местного самоуправления,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14:paraId="515DAF9B" w14:textId="1535C7BB"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хозяйствующ</w:t>
      </w:r>
      <w:r w:rsidR="00900E42">
        <w:rPr>
          <w:rFonts w:ascii="Liberation Serif" w:eastAsia="Times New Roman" w:hAnsi="Liberation Serif" w:cs="Liberation Serif"/>
          <w:sz w:val="24"/>
          <w:szCs w:val="24"/>
        </w:rPr>
        <w:t>ие</w:t>
      </w:r>
      <w:r w:rsidR="00DB48A9" w:rsidRPr="00DB48A9">
        <w:rPr>
          <w:rFonts w:ascii="Liberation Serif" w:eastAsia="Times New Roman" w:hAnsi="Liberation Serif" w:cs="Liberation Serif"/>
          <w:sz w:val="24"/>
          <w:szCs w:val="24"/>
        </w:rPr>
        <w:t xml:space="preserve"> субъект</w:t>
      </w:r>
      <w:r w:rsidR="00900E42">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осуществляющи</w:t>
      </w:r>
      <w:r w:rsidR="00900E42">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деятельность на территории городского округа, с целью формирования запроса на благоустройство, участия в финансировании мероприятий по благоустройству, удовлетворения потребностей жителей, формирования позитивного имиджа и его туристской и инвестиционной привлекательности;</w:t>
      </w:r>
    </w:p>
    <w:p w14:paraId="1226A25B" w14:textId="3E48B3BE"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представител</w:t>
      </w:r>
      <w:r w:rsidR="00900E42">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профессионального сообщества, в том числе эксперт</w:t>
      </w:r>
      <w:r w:rsidR="00900E42">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xml:space="preserve"> в сфере градостроительства, архитектуры, урбанистики, экономики города, истории, культуры, археологии, инженерных изысканий, экологии, ландшафтной архитектуры, специалист</w:t>
      </w:r>
      <w:r w:rsidR="00900E42">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xml:space="preserve"> по благоустройству и озеленению, дизайнер</w:t>
      </w:r>
      <w:r w:rsidR="00900E42">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разрабатывающих проекты благоустройства территории на стадиях концепции, проектной и рабочей документации, с целью повышения эффективности проектных решений;</w:t>
      </w:r>
    </w:p>
    <w:p w14:paraId="6F2F36C0" w14:textId="27A9A3D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исполнител</w:t>
      </w:r>
      <w:r w:rsidR="00900E42">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работ по разработке и реализации проектов благоустройства, специалист</w:t>
      </w:r>
      <w:r w:rsidR="00900E42">
        <w:rPr>
          <w:rFonts w:ascii="Liberation Serif" w:eastAsia="Times New Roman" w:hAnsi="Liberation Serif" w:cs="Liberation Serif"/>
          <w:sz w:val="24"/>
          <w:szCs w:val="24"/>
        </w:rPr>
        <w:t>ы</w:t>
      </w:r>
      <w:r w:rsidR="00DB48A9" w:rsidRPr="00DB48A9">
        <w:rPr>
          <w:rFonts w:ascii="Liberation Serif" w:eastAsia="Times New Roman" w:hAnsi="Liberation Serif" w:cs="Liberation Serif"/>
          <w:sz w:val="24"/>
          <w:szCs w:val="24"/>
        </w:rPr>
        <w:t xml:space="preserve"> по благоустройству и озеленению, в том числе возведению МАФ;</w:t>
      </w:r>
    </w:p>
    <w:p w14:paraId="01545EB6" w14:textId="7038AB3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sidR="001F54E7">
        <w:rPr>
          <w:rFonts w:ascii="Liberation Serif" w:eastAsia="Times New Roman" w:hAnsi="Liberation Serif" w:cs="Liberation Serif"/>
          <w:sz w:val="24"/>
          <w:szCs w:val="24"/>
        </w:rPr>
        <w:t>специалист</w:t>
      </w:r>
      <w:r w:rsidR="00900E42">
        <w:rPr>
          <w:rFonts w:ascii="Liberation Serif" w:eastAsia="Times New Roman" w:hAnsi="Liberation Serif" w:cs="Liberation Serif"/>
          <w:sz w:val="24"/>
          <w:szCs w:val="24"/>
        </w:rPr>
        <w:t>ы</w:t>
      </w:r>
      <w:r w:rsidR="001F54E7">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региональн</w:t>
      </w:r>
      <w:r w:rsidR="001F54E7">
        <w:rPr>
          <w:rFonts w:ascii="Liberation Serif" w:eastAsia="Times New Roman" w:hAnsi="Liberation Serif" w:cs="Liberation Serif"/>
          <w:sz w:val="24"/>
          <w:szCs w:val="24"/>
        </w:rPr>
        <w:t>ого</w:t>
      </w:r>
      <w:r w:rsidR="00DB48A9" w:rsidRPr="00DB48A9">
        <w:rPr>
          <w:rFonts w:ascii="Liberation Serif" w:eastAsia="Times New Roman" w:hAnsi="Liberation Serif" w:cs="Liberation Serif"/>
          <w:sz w:val="24"/>
          <w:szCs w:val="24"/>
        </w:rPr>
        <w:t xml:space="preserve"> центр</w:t>
      </w:r>
      <w:r w:rsidR="001F54E7">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компетенций</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формирования комфортной городской среды</w:t>
      </w:r>
      <w:r w:rsidR="009B15F8">
        <w:rPr>
          <w:rFonts w:ascii="Liberation Serif" w:eastAsia="Times New Roman" w:hAnsi="Liberation Serif" w:cs="Liberation Serif"/>
          <w:sz w:val="24"/>
          <w:szCs w:val="24"/>
        </w:rPr>
        <w:t xml:space="preserve"> «И</w:t>
      </w:r>
      <w:r w:rsidR="009B15F8" w:rsidRPr="009B15F8">
        <w:rPr>
          <w:rFonts w:ascii="Liberation Serif" w:eastAsia="Times New Roman" w:hAnsi="Liberation Serif" w:cs="Liberation Serif"/>
          <w:sz w:val="24"/>
          <w:szCs w:val="24"/>
        </w:rPr>
        <w:t>нститут развития</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жилищно-коммунального</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хозяйства и энергосбережения</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им. Н.И. Данилова</w:t>
      </w:r>
      <w:r w:rsidR="009B15F8">
        <w:rPr>
          <w:rFonts w:ascii="Liberation Serif" w:eastAsia="Times New Roman" w:hAnsi="Liberation Serif" w:cs="Liberation Serif"/>
          <w:sz w:val="24"/>
          <w:szCs w:val="24"/>
        </w:rPr>
        <w:t>».</w:t>
      </w:r>
    </w:p>
    <w:p w14:paraId="1CC22271" w14:textId="3358D043" w:rsidR="00DB48A9" w:rsidRPr="00DB48A9" w:rsidRDefault="00DB48A9" w:rsidP="000B64D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ab/>
        <w:t xml:space="preserve">Проект благоустройства территории на стадии разработки концепции для каждой территории должен создаваться с учетом потребностей и запросов жителей городского округа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При этом необходимо обеспечить синхронизацию мероприятий, реализуемых в рамках государственных программ (подпрограмм) </w:t>
      </w:r>
      <w:r w:rsidR="001F54E7">
        <w:rPr>
          <w:rFonts w:ascii="Liberation Serif" w:eastAsia="Times New Roman" w:hAnsi="Liberation Serif" w:cs="Liberation Serif"/>
          <w:sz w:val="24"/>
          <w:szCs w:val="24"/>
        </w:rPr>
        <w:t>Свердловской области</w:t>
      </w:r>
      <w:r w:rsidRPr="00DB48A9">
        <w:rPr>
          <w:rFonts w:ascii="Liberation Serif" w:eastAsia="Times New Roman" w:hAnsi="Liberation Serif" w:cs="Liberation Serif"/>
          <w:sz w:val="24"/>
          <w:szCs w:val="24"/>
        </w:rPr>
        <w:t xml:space="preserve"> и муниципальн</w:t>
      </w:r>
      <w:r w:rsidR="001F54E7">
        <w:rPr>
          <w:rFonts w:ascii="Liberation Serif" w:eastAsia="Times New Roman" w:hAnsi="Liberation Serif" w:cs="Liberation Serif"/>
          <w:sz w:val="24"/>
          <w:szCs w:val="24"/>
        </w:rPr>
        <w:t>ой</w:t>
      </w:r>
      <w:r w:rsidRPr="00DB48A9">
        <w:rPr>
          <w:rFonts w:ascii="Liberation Serif" w:eastAsia="Times New Roman" w:hAnsi="Liberation Serif" w:cs="Liberation Serif"/>
          <w:sz w:val="24"/>
          <w:szCs w:val="24"/>
        </w:rPr>
        <w:t xml:space="preserve"> программ</w:t>
      </w:r>
      <w:r w:rsidR="001F54E7">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формирования современной городской среды</w:t>
      </w:r>
      <w:r w:rsidR="001F54E7">
        <w:rPr>
          <w:rFonts w:ascii="Liberation Serif" w:eastAsia="Times New Roman" w:hAnsi="Liberation Serif" w:cs="Liberation Serif"/>
          <w:sz w:val="24"/>
          <w:szCs w:val="24"/>
        </w:rPr>
        <w:t xml:space="preserve"> на территории </w:t>
      </w:r>
      <w:r w:rsidR="001F54E7">
        <w:rPr>
          <w:rFonts w:ascii="Liberation Serif" w:eastAsia="Times New Roman" w:hAnsi="Liberation Serif" w:cs="Liberation Serif"/>
          <w:sz w:val="24"/>
          <w:szCs w:val="24"/>
        </w:rPr>
        <w:lastRenderedPageBreak/>
        <w:t>городского округа Красноуфимск</w:t>
      </w:r>
      <w:r w:rsidRPr="00DB48A9">
        <w:rPr>
          <w:rFonts w:ascii="Liberation Serif" w:eastAsia="Times New Roman" w:hAnsi="Liberation Serif" w:cs="Liberation Serif"/>
          <w:sz w:val="24"/>
          <w:szCs w:val="24"/>
        </w:rPr>
        <w:t>, с мероприятиями иных национальных и федеральных проектов и программ.</w:t>
      </w:r>
    </w:p>
    <w:p w14:paraId="5EB016FA" w14:textId="69C4E5B1"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ab/>
        <w:t>В качестве приоритетных территорий для благоустройства необходимо выбирать активно посещаемые или имеющие потенциал для роста пешеходных потоков территории населенн</w:t>
      </w:r>
      <w:r w:rsidR="001F54E7">
        <w:rPr>
          <w:rFonts w:ascii="Liberation Serif" w:eastAsia="Times New Roman" w:hAnsi="Liberation Serif" w:cs="Liberation Serif"/>
          <w:sz w:val="24"/>
          <w:szCs w:val="24"/>
        </w:rPr>
        <w:t>ых</w:t>
      </w:r>
      <w:r w:rsidRPr="00DB48A9">
        <w:rPr>
          <w:rFonts w:ascii="Liberation Serif" w:eastAsia="Times New Roman" w:hAnsi="Liberation Serif" w:cs="Liberation Serif"/>
          <w:sz w:val="24"/>
          <w:szCs w:val="24"/>
        </w:rPr>
        <w:t xml:space="preserve"> пункт</w:t>
      </w:r>
      <w:r w:rsidR="001F54E7">
        <w:rPr>
          <w:rFonts w:ascii="Liberation Serif" w:eastAsia="Times New Roman" w:hAnsi="Liberation Serif" w:cs="Liberation Serif"/>
          <w:sz w:val="24"/>
          <w:szCs w:val="24"/>
        </w:rPr>
        <w:t>ов</w:t>
      </w:r>
      <w:r w:rsidRPr="00DB48A9">
        <w:rPr>
          <w:rFonts w:ascii="Liberation Serif" w:eastAsia="Times New Roman" w:hAnsi="Liberation Serif" w:cs="Liberation Serif"/>
          <w:sz w:val="24"/>
          <w:szCs w:val="24"/>
        </w:rPr>
        <w:t xml:space="preserve"> с учетом объективной потребности в развитии тех или иных общественных территорий, их социально-экономической значимости и планов развития городского округа Красноуфимск.</w:t>
      </w:r>
    </w:p>
    <w:p w14:paraId="246E5691" w14:textId="77B6D642"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ab/>
        <w:t>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Муниципальной программе формирования современной городской среды.</w:t>
      </w:r>
    </w:p>
    <w:p w14:paraId="37FBBD76" w14:textId="4EC07AFB"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ab/>
        <w:t xml:space="preserve">В рамках разработки </w:t>
      </w:r>
      <w:r w:rsidR="000B64D8">
        <w:rPr>
          <w:rFonts w:ascii="Liberation Serif" w:eastAsia="Times New Roman" w:hAnsi="Liberation Serif" w:cs="Liberation Serif"/>
          <w:sz w:val="24"/>
          <w:szCs w:val="24"/>
        </w:rPr>
        <w:t>М</w:t>
      </w:r>
      <w:r w:rsidRPr="00DB48A9">
        <w:rPr>
          <w:rFonts w:ascii="Liberation Serif" w:eastAsia="Times New Roman" w:hAnsi="Liberation Serif" w:cs="Liberation Serif"/>
          <w:sz w:val="24"/>
          <w:szCs w:val="24"/>
        </w:rPr>
        <w:t>униципальн</w:t>
      </w:r>
      <w:r w:rsidR="000B64D8">
        <w:rPr>
          <w:rFonts w:ascii="Liberation Serif" w:eastAsia="Times New Roman" w:hAnsi="Liberation Serif" w:cs="Liberation Serif"/>
          <w:sz w:val="24"/>
          <w:szCs w:val="24"/>
        </w:rPr>
        <w:t>ой</w:t>
      </w:r>
      <w:r w:rsidRPr="00DB48A9">
        <w:rPr>
          <w:rFonts w:ascii="Liberation Serif" w:eastAsia="Times New Roman" w:hAnsi="Liberation Serif" w:cs="Liberation Serif"/>
          <w:sz w:val="24"/>
          <w:szCs w:val="24"/>
        </w:rPr>
        <w:t xml:space="preserve"> программ</w:t>
      </w:r>
      <w:r w:rsidR="000B64D8">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формирования современной городской среды проводится инвентаризация объектов благоустройства и разрабатываются паспорта объектов благоустройства, в том числе в электронной форме.</w:t>
      </w:r>
    </w:p>
    <w:p w14:paraId="4FA027F7" w14:textId="7F3134D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w:t>
      </w:r>
      <w:r w:rsidRPr="00DB48A9">
        <w:rPr>
          <w:rFonts w:ascii="Liberation Serif" w:eastAsia="Times New Roman" w:hAnsi="Liberation Serif" w:cs="Liberation Serif"/>
          <w:sz w:val="24"/>
          <w:szCs w:val="24"/>
        </w:rPr>
        <w:tab/>
        <w:t xml:space="preserve">В паспорте объекта благоустройства </w:t>
      </w:r>
      <w:r w:rsidR="000263F2">
        <w:rPr>
          <w:rFonts w:ascii="Liberation Serif" w:eastAsia="Times New Roman" w:hAnsi="Liberation Serif" w:cs="Liberation Serif"/>
          <w:sz w:val="24"/>
          <w:szCs w:val="24"/>
        </w:rPr>
        <w:t>отраж</w:t>
      </w:r>
      <w:r w:rsidR="001F54E7">
        <w:rPr>
          <w:rFonts w:ascii="Liberation Serif" w:eastAsia="Times New Roman" w:hAnsi="Liberation Serif" w:cs="Liberation Serif"/>
          <w:sz w:val="24"/>
          <w:szCs w:val="24"/>
        </w:rPr>
        <w:t>ается</w:t>
      </w:r>
      <w:r w:rsidRPr="00DB48A9">
        <w:rPr>
          <w:rFonts w:ascii="Liberation Serif" w:eastAsia="Times New Roman" w:hAnsi="Liberation Serif" w:cs="Liberation Serif"/>
          <w:sz w:val="24"/>
          <w:szCs w:val="24"/>
        </w:rPr>
        <w:t xml:space="preserve"> следующ</w:t>
      </w:r>
      <w:r w:rsidR="000263F2">
        <w:rPr>
          <w:rFonts w:ascii="Liberation Serif" w:eastAsia="Times New Roman" w:hAnsi="Liberation Serif" w:cs="Liberation Serif"/>
          <w:sz w:val="24"/>
          <w:szCs w:val="24"/>
        </w:rPr>
        <w:t>ая</w:t>
      </w:r>
      <w:r w:rsidRPr="00DB48A9">
        <w:rPr>
          <w:rFonts w:ascii="Liberation Serif" w:eastAsia="Times New Roman" w:hAnsi="Liberation Serif" w:cs="Liberation Serif"/>
          <w:sz w:val="24"/>
          <w:szCs w:val="24"/>
        </w:rPr>
        <w:t xml:space="preserve"> информаци</w:t>
      </w:r>
      <w:r w:rsidR="000263F2">
        <w:rPr>
          <w:rFonts w:ascii="Liberation Serif" w:eastAsia="Times New Roman" w:hAnsi="Liberation Serif" w:cs="Liberation Serif"/>
          <w:sz w:val="24"/>
          <w:szCs w:val="24"/>
        </w:rPr>
        <w:t>я</w:t>
      </w:r>
      <w:r w:rsidRPr="00DB48A9">
        <w:rPr>
          <w:rFonts w:ascii="Liberation Serif" w:eastAsia="Times New Roman" w:hAnsi="Liberation Serif" w:cs="Liberation Serif"/>
          <w:sz w:val="24"/>
          <w:szCs w:val="24"/>
        </w:rPr>
        <w:t>:</w:t>
      </w:r>
    </w:p>
    <w:p w14:paraId="4E2A0F3D" w14:textId="78EBACD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наименование (вид) объекта благоустройства;</w:t>
      </w:r>
    </w:p>
    <w:p w14:paraId="3E976F34" w14:textId="3110BD29"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адрес объекта благоустройства;</w:t>
      </w:r>
    </w:p>
    <w:p w14:paraId="5291E1C6" w14:textId="03316FA2"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площадь объекта благоустройства, в том числе площадь механизированной и ручной уборки;</w:t>
      </w:r>
    </w:p>
    <w:p w14:paraId="418F5880" w14:textId="308D8E9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ситуационный план;</w:t>
      </w:r>
    </w:p>
    <w:p w14:paraId="3342EBBC" w14:textId="0D80275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14:paraId="295A5ED8" w14:textId="7658D1A9"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информация о наличии зон с особыми условиями использования территории;</w:t>
      </w:r>
    </w:p>
    <w:p w14:paraId="0AF54C41" w14:textId="07C8AD36"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информация о всех элементах благоустройства объекта благоустройства, включая количество, назначенный срок службы, основные технические характеристики;</w:t>
      </w:r>
    </w:p>
    <w:p w14:paraId="7F7B0D89" w14:textId="01513EA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информация о лице, ответственном за содержание объекта благоустройства;</w:t>
      </w:r>
    </w:p>
    <w:p w14:paraId="2EC33C41" w14:textId="2357A86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иная информация, характеризующая объект благоустройства.</w:t>
      </w:r>
    </w:p>
    <w:p w14:paraId="12EB4A48" w14:textId="49DAC6B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w:t>
      </w:r>
      <w:r w:rsidRPr="00DB48A9">
        <w:rPr>
          <w:rFonts w:ascii="Liberation Serif" w:eastAsia="Times New Roman" w:hAnsi="Liberation Serif" w:cs="Liberation Serif"/>
          <w:sz w:val="24"/>
          <w:szCs w:val="24"/>
        </w:rPr>
        <w:tab/>
        <w:t>Предлагаемые решения в проекте благоустройства территории на стадии разработки проектной документации необходимо готовить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14:paraId="678D5644" w14:textId="570267F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w:t>
      </w:r>
      <w:r w:rsidRPr="00DB48A9">
        <w:rPr>
          <w:rFonts w:ascii="Liberation Serif" w:eastAsia="Times New Roman" w:hAnsi="Liberation Serif" w:cs="Liberation Serif"/>
          <w:sz w:val="24"/>
          <w:szCs w:val="24"/>
        </w:rPr>
        <w:tab/>
        <w:t>При реализации проектов благоустройства территорий городского округа Красноуфимск следует обеспечивать:</w:t>
      </w:r>
    </w:p>
    <w:p w14:paraId="34334BB1" w14:textId="490D9E9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функциональное разнообразие благоустраиваемой территории</w:t>
      </w:r>
      <w:r w:rsidR="00900E42">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насыщенность территории разнообразными социальными и коммерческими сервисами;</w:t>
      </w:r>
    </w:p>
    <w:p w14:paraId="2EEB88BD" w14:textId="6906A81C"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взаимосвязь пространств </w:t>
      </w:r>
      <w:r w:rsidR="001F54E7">
        <w:rPr>
          <w:rFonts w:ascii="Liberation Serif" w:eastAsia="Times New Roman" w:hAnsi="Liberation Serif" w:cs="Liberation Serif"/>
          <w:sz w:val="24"/>
          <w:szCs w:val="24"/>
        </w:rPr>
        <w:t>территории городского округа Красноуфимск</w:t>
      </w:r>
      <w:r w:rsidR="00DB48A9" w:rsidRPr="00DB48A9">
        <w:rPr>
          <w:rFonts w:ascii="Liberation Serif" w:eastAsia="Times New Roman" w:hAnsi="Liberation Serif" w:cs="Liberation Serif"/>
          <w:sz w:val="24"/>
          <w:szCs w:val="24"/>
        </w:rPr>
        <w:t>, доступность объектов инфраструктуры для детей и МГН, в том числе за счет ликвидации необоснованных барьеров и препятствий;</w:t>
      </w:r>
    </w:p>
    <w:p w14:paraId="1CE9806C" w14:textId="6F359C5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создание комфортных пешеходных и велосипедных коммуникаций среды, в том числе путем создания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w:t>
      </w:r>
      <w:r w:rsidR="00DB48A9" w:rsidRPr="00DB48A9">
        <w:rPr>
          <w:rFonts w:ascii="Liberation Serif" w:eastAsia="Times New Roman" w:hAnsi="Liberation Serif" w:cs="Liberation Serif"/>
          <w:sz w:val="24"/>
          <w:szCs w:val="24"/>
        </w:rPr>
        <w:lastRenderedPageBreak/>
        <w:t>при этом транзитную, коммуникационную, рекреационную и потребительскую функции территории на протяжении пешеходного маршрута;</w:t>
      </w:r>
    </w:p>
    <w:p w14:paraId="44F066D5" w14:textId="3E4B788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возможность доступа к основным значимым объектам, где находятся наиболее востребованные для жителей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14:paraId="55A5CAAD" w14:textId="2B4615B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организацию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14:paraId="545D2BC2" w14:textId="315BA87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шаговую доступность к объектам детской игровой и спортивной инфраструктуры для детей и подростков, в том числе относящихся к МГН;</w:t>
      </w:r>
    </w:p>
    <w:p w14:paraId="1564944F" w14:textId="16EE0A4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защиту окружающей среды, общественных и дворовых территорий, пешеходных и велосипедных маршрутов населенн</w:t>
      </w:r>
      <w:r w:rsidR="00F93889">
        <w:rPr>
          <w:rFonts w:ascii="Liberation Serif" w:eastAsia="Times New Roman" w:hAnsi="Liberation Serif" w:cs="Liberation Serif"/>
          <w:sz w:val="24"/>
          <w:szCs w:val="24"/>
        </w:rPr>
        <w:t>ых</w:t>
      </w:r>
      <w:r w:rsidR="00DB48A9" w:rsidRPr="00DB48A9">
        <w:rPr>
          <w:rFonts w:ascii="Liberation Serif" w:eastAsia="Times New Roman" w:hAnsi="Liberation Serif" w:cs="Liberation Serif"/>
          <w:sz w:val="24"/>
          <w:szCs w:val="24"/>
        </w:rPr>
        <w:t xml:space="preserve"> пункт</w:t>
      </w:r>
      <w:r w:rsidR="00F93889">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в том числе с помощью озеленения и использования эффективных архитектурно-планировочных приемов;</w:t>
      </w:r>
    </w:p>
    <w:p w14:paraId="4E9A6494" w14:textId="3BE0A24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безопасность и порядок, в том числе путем организации системы освещения и видеонаблюдения.</w:t>
      </w:r>
    </w:p>
    <w:p w14:paraId="14115F5B" w14:textId="4CD54DA9"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w:t>
      </w:r>
      <w:r w:rsidRPr="00DB48A9">
        <w:rPr>
          <w:rFonts w:ascii="Liberation Serif" w:eastAsia="Times New Roman" w:hAnsi="Liberation Serif" w:cs="Liberation Serif"/>
          <w:sz w:val="24"/>
          <w:szCs w:val="24"/>
        </w:rPr>
        <w:tab/>
        <w:t>Реализацию комплексных проектов благоустройства территорий муниципального образования рекомендуется осуществлять с привлечением внебюджетных источников финансирования, в том числе с использованием механизмов государственно-частного партнерства.</w:t>
      </w:r>
    </w:p>
    <w:p w14:paraId="7983D483" w14:textId="66477730"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w:t>
      </w:r>
      <w:r w:rsidRPr="00DB48A9">
        <w:rPr>
          <w:rFonts w:ascii="Liberation Serif" w:eastAsia="Times New Roman" w:hAnsi="Liberation Serif" w:cs="Liberation Serif"/>
          <w:sz w:val="24"/>
          <w:szCs w:val="24"/>
        </w:rPr>
        <w:tab/>
        <w:t xml:space="preserve">К объектам благоустройства общественных территорий городского округа Красноуфимск относятся все разновидности общественных территорий населенных пунктов и территории, просматриваемые с них, в том числе озелененные территории, центры притяжения, </w:t>
      </w:r>
      <w:proofErr w:type="spellStart"/>
      <w:r w:rsidRPr="00DB48A9">
        <w:rPr>
          <w:rFonts w:ascii="Liberation Serif" w:eastAsia="Times New Roman" w:hAnsi="Liberation Serif" w:cs="Liberation Serif"/>
          <w:sz w:val="24"/>
          <w:szCs w:val="24"/>
        </w:rPr>
        <w:t>примагистральные</w:t>
      </w:r>
      <w:proofErr w:type="spellEnd"/>
      <w:r w:rsidRPr="00DB48A9">
        <w:rPr>
          <w:rFonts w:ascii="Liberation Serif" w:eastAsia="Times New Roman" w:hAnsi="Liberation Serif" w:cs="Liberation Serif"/>
          <w:sz w:val="24"/>
          <w:szCs w:val="24"/>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14:paraId="517C971B" w14:textId="2A8A14D9"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w:t>
      </w:r>
      <w:r w:rsidRPr="00DB48A9">
        <w:rPr>
          <w:rFonts w:ascii="Liberation Serif" w:eastAsia="Times New Roman" w:hAnsi="Liberation Serif" w:cs="Liberation Serif"/>
          <w:sz w:val="24"/>
          <w:szCs w:val="24"/>
        </w:rPr>
        <w:tab/>
        <w:t>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r w:rsidR="00F93889">
        <w:rPr>
          <w:rFonts w:ascii="Liberation Serif" w:eastAsia="Times New Roman" w:hAnsi="Liberation Serif" w:cs="Liberation Serif"/>
          <w:sz w:val="24"/>
          <w:szCs w:val="24"/>
        </w:rPr>
        <w:t xml:space="preserve">, </w:t>
      </w:r>
      <w:r w:rsidR="00F93889" w:rsidRPr="00F93889">
        <w:rPr>
          <w:rFonts w:ascii="Liberation Serif" w:eastAsia="Times New Roman" w:hAnsi="Liberation Serif" w:cs="Liberation Serif"/>
          <w:sz w:val="24"/>
          <w:szCs w:val="24"/>
        </w:rPr>
        <w:t>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r w:rsidR="00F93889">
        <w:rPr>
          <w:rFonts w:ascii="Liberation Serif" w:eastAsia="Times New Roman" w:hAnsi="Liberation Serif" w:cs="Liberation Serif"/>
          <w:sz w:val="24"/>
          <w:szCs w:val="24"/>
        </w:rPr>
        <w:t>.</w:t>
      </w:r>
    </w:p>
    <w:p w14:paraId="33BDC7D8" w14:textId="0A55C6DD"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w:t>
      </w:r>
      <w:r w:rsidRPr="00DB48A9">
        <w:rPr>
          <w:rFonts w:ascii="Liberation Serif" w:eastAsia="Times New Roman" w:hAnsi="Liberation Serif" w:cs="Liberation Serif"/>
          <w:sz w:val="24"/>
          <w:szCs w:val="24"/>
        </w:rPr>
        <w:tab/>
        <w:t>Для реализации рекомендуется выбирать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14:paraId="12A86590" w14:textId="7044C590"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w:t>
      </w:r>
      <w:r w:rsidRPr="00DB48A9">
        <w:rPr>
          <w:rFonts w:ascii="Liberation Serif" w:eastAsia="Times New Roman" w:hAnsi="Liberation Serif" w:cs="Liberation Serif"/>
          <w:sz w:val="24"/>
          <w:szCs w:val="24"/>
        </w:rPr>
        <w:tab/>
        <w:t>При этом рекомендуется учитывать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14:paraId="64D3C24E" w14:textId="0E4E8454" w:rsidR="00DB48A9" w:rsidRPr="00DB48A9" w:rsidRDefault="00F93889" w:rsidP="00713F6C">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ab/>
        <w:t>На общественных территориях населенных пунктов допускается размещение памятников, произведений декоративно-прикладного искусства, декоративных водных устройств по</w:t>
      </w:r>
      <w:r w:rsidR="000B64D8">
        <w:rPr>
          <w:rFonts w:ascii="Liberation Serif" w:eastAsia="Times New Roman" w:hAnsi="Liberation Serif" w:cs="Liberation Serif"/>
          <w:sz w:val="24"/>
          <w:szCs w:val="24"/>
        </w:rPr>
        <w:t>сле</w:t>
      </w:r>
      <w:r w:rsidR="00DB48A9" w:rsidRPr="00DB48A9">
        <w:rPr>
          <w:rFonts w:ascii="Liberation Serif" w:eastAsia="Times New Roman" w:hAnsi="Liberation Serif" w:cs="Liberation Serif"/>
          <w:sz w:val="24"/>
          <w:szCs w:val="24"/>
        </w:rPr>
        <w:t xml:space="preserve"> согласовани</w:t>
      </w:r>
      <w:r w:rsidR="000B64D8">
        <w:rPr>
          <w:rFonts w:ascii="Liberation Serif" w:eastAsia="Times New Roman" w:hAnsi="Liberation Serif" w:cs="Liberation Serif"/>
          <w:sz w:val="24"/>
          <w:szCs w:val="24"/>
        </w:rPr>
        <w:t>я</w:t>
      </w:r>
      <w:r w:rsidR="00DB48A9" w:rsidRPr="00DB48A9">
        <w:rPr>
          <w:rFonts w:ascii="Liberation Serif" w:eastAsia="Times New Roman" w:hAnsi="Liberation Serif" w:cs="Liberation Serif"/>
          <w:sz w:val="24"/>
          <w:szCs w:val="24"/>
        </w:rPr>
        <w:t xml:space="preserve"> с </w:t>
      </w:r>
      <w:r>
        <w:rPr>
          <w:rFonts w:ascii="Liberation Serif" w:eastAsia="Times New Roman" w:hAnsi="Liberation Serif" w:cs="Liberation Serif"/>
          <w:sz w:val="24"/>
          <w:szCs w:val="24"/>
        </w:rPr>
        <w:t>Главным архитектором городского округа Красноуфимск</w:t>
      </w:r>
      <w:r w:rsidR="00DB48A9" w:rsidRPr="00DB48A9">
        <w:rPr>
          <w:rFonts w:ascii="Liberation Serif" w:eastAsia="Times New Roman" w:hAnsi="Liberation Serif" w:cs="Liberation Serif"/>
          <w:sz w:val="24"/>
          <w:szCs w:val="24"/>
        </w:rPr>
        <w:t>.</w:t>
      </w:r>
    </w:p>
    <w:p w14:paraId="2AD223A5" w14:textId="56DE8038"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w:t>
      </w:r>
      <w:r w:rsidR="00F9388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На территории общего пользования запрещается:</w:t>
      </w:r>
    </w:p>
    <w:p w14:paraId="5AAE4DB4" w14:textId="6AACB041"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9B15F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r w:rsidR="009B15F8">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амовольная установка железобетонных блоков, столбов, ограждений и других сооружений;</w:t>
      </w:r>
    </w:p>
    <w:p w14:paraId="59182983" w14:textId="77777777" w:rsidR="009B15F8"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аезд, стоянка транспортных средств (в том числе, разукомплектованных) на газонах, участках с зелеными насаждениями;</w:t>
      </w:r>
    </w:p>
    <w:p w14:paraId="35D50DA4" w14:textId="14BD6BB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агромождать и засорять территории металлическим</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строительным и бытовым мусором и другими материалами;</w:t>
      </w:r>
    </w:p>
    <w:p w14:paraId="4979296A" w14:textId="5B4BE86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бразовывать свалки вокруг контейнерных площадок;</w:t>
      </w:r>
    </w:p>
    <w:p w14:paraId="4836A35F" w14:textId="404C12F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ынос машинами, механизмами, иной техникой грунта и грязи с территории производства работ на объекты улично-дорожной сети;</w:t>
      </w:r>
    </w:p>
    <w:p w14:paraId="73264182" w14:textId="35AB9994"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ывоз снега, льда, мусора, твердых коммунальных отходов, крупногабаритного мусора, строительного мусора, смета и иных отходов в не отведенные для этого места;</w:t>
      </w:r>
    </w:p>
    <w:p w14:paraId="1DAC1BCE" w14:textId="202B95B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вижение машин и механизмов на гусеничном ходу по дорогам с </w:t>
      </w:r>
      <w:proofErr w:type="spellStart"/>
      <w:r w:rsidR="00DB48A9" w:rsidRPr="00DB48A9">
        <w:rPr>
          <w:rFonts w:ascii="Liberation Serif" w:eastAsia="Times New Roman" w:hAnsi="Liberation Serif" w:cs="Liberation Serif"/>
          <w:sz w:val="24"/>
          <w:szCs w:val="24"/>
        </w:rPr>
        <w:t>асфальто</w:t>
      </w:r>
      <w:proofErr w:type="spellEnd"/>
      <w:r w:rsidR="00DB48A9" w:rsidRPr="00DB48A9">
        <w:rPr>
          <w:rFonts w:ascii="Liberation Serif" w:eastAsia="Times New Roman" w:hAnsi="Liberation Serif" w:cs="Liberation Serif"/>
          <w:sz w:val="24"/>
          <w:szCs w:val="24"/>
        </w:rPr>
        <w:t>- и цементно-бетонным покрытием (за исключением случаев проведения аварийно-восстановительных работ);</w:t>
      </w:r>
    </w:p>
    <w:p w14:paraId="6EB35FD0" w14:textId="37D93C12"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асорение и засыпка водоемов, загрязнение водоемов сточными водами, устройство запруд;</w:t>
      </w:r>
    </w:p>
    <w:p w14:paraId="726F8E51" w14:textId="617B3A9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ойка транспортных средств вне мест, специально оборудованных для этого;</w:t>
      </w:r>
    </w:p>
    <w:p w14:paraId="3CB3BF06" w14:textId="57371633"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ставление пищевых отходов</w:t>
      </w:r>
      <w:r>
        <w:rPr>
          <w:rFonts w:ascii="Liberation Serif" w:eastAsia="Times New Roman" w:hAnsi="Liberation Serif" w:cs="Liberation Serif"/>
          <w:sz w:val="24"/>
          <w:szCs w:val="24"/>
        </w:rPr>
        <w:t xml:space="preserve"> в местах общего пользования</w:t>
      </w:r>
      <w:r w:rsidR="00DB48A9" w:rsidRPr="00DB48A9">
        <w:rPr>
          <w:rFonts w:ascii="Liberation Serif" w:eastAsia="Times New Roman" w:hAnsi="Liberation Serif" w:cs="Liberation Serif"/>
          <w:sz w:val="24"/>
          <w:szCs w:val="24"/>
        </w:rPr>
        <w:t xml:space="preserve">, </w:t>
      </w:r>
      <w:r w:rsidR="00DD5257">
        <w:rPr>
          <w:rFonts w:ascii="Liberation Serif" w:eastAsia="Times New Roman" w:hAnsi="Liberation Serif" w:cs="Liberation Serif"/>
          <w:sz w:val="24"/>
          <w:szCs w:val="24"/>
        </w:rPr>
        <w:t>в том числе</w:t>
      </w:r>
      <w:r w:rsidR="00DB48A9" w:rsidRPr="00DB48A9">
        <w:rPr>
          <w:rFonts w:ascii="Liberation Serif" w:eastAsia="Times New Roman" w:hAnsi="Liberation Serif" w:cs="Liberation Serif"/>
          <w:sz w:val="24"/>
          <w:szCs w:val="24"/>
        </w:rPr>
        <w:t xml:space="preserve"> для </w:t>
      </w:r>
      <w:r w:rsidR="00DD5257">
        <w:rPr>
          <w:rFonts w:ascii="Liberation Serif" w:eastAsia="Times New Roman" w:hAnsi="Liberation Serif" w:cs="Liberation Serif"/>
          <w:sz w:val="24"/>
          <w:szCs w:val="24"/>
        </w:rPr>
        <w:t xml:space="preserve">кормления </w:t>
      </w:r>
      <w:r w:rsidR="00DB48A9" w:rsidRPr="00DB48A9">
        <w:rPr>
          <w:rFonts w:ascii="Liberation Serif" w:eastAsia="Times New Roman" w:hAnsi="Liberation Serif" w:cs="Liberation Serif"/>
          <w:sz w:val="24"/>
          <w:szCs w:val="24"/>
        </w:rPr>
        <w:t>животных;</w:t>
      </w:r>
    </w:p>
    <w:p w14:paraId="56B41DEC" w14:textId="4A51F9D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еревозка грунта, мусора, сыпучих материалов, легкой тары, листвы, ветвей деревьев без покрытия брезентом или другим материалом, исключающим загрязнение атмосферного воздуха и дорог;</w:t>
      </w:r>
    </w:p>
    <w:p w14:paraId="56ECD148" w14:textId="178AE68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 xml:space="preserve">роизводство земляных, ремонтных или отдельных работ, связанных с благоустройством без разрешения, оформленного в соответствии с постановлением Администрации городского округа Красноуфимск, за исключением случаев, предусмотренных </w:t>
      </w:r>
      <w:r w:rsidR="00F93889">
        <w:rPr>
          <w:rFonts w:ascii="Liberation Serif" w:eastAsia="Times New Roman" w:hAnsi="Liberation Serif" w:cs="Liberation Serif"/>
          <w:sz w:val="24"/>
          <w:szCs w:val="24"/>
        </w:rPr>
        <w:t>настоящими</w:t>
      </w:r>
      <w:r w:rsidR="00DB48A9" w:rsidRPr="00DB48A9">
        <w:rPr>
          <w:rFonts w:ascii="Liberation Serif" w:eastAsia="Times New Roman" w:hAnsi="Liberation Serif" w:cs="Liberation Serif"/>
          <w:sz w:val="24"/>
          <w:szCs w:val="24"/>
        </w:rPr>
        <w:t xml:space="preserve"> </w:t>
      </w:r>
      <w:r w:rsidR="00F93889">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равилами;</w:t>
      </w:r>
    </w:p>
    <w:p w14:paraId="56259C3C" w14:textId="77CCF3E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размещение малых архитектурных форм на землях общего пользования;</w:t>
      </w:r>
    </w:p>
    <w:p w14:paraId="7BE784E8" w14:textId="6C57664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 xml:space="preserve">азмещение </w:t>
      </w:r>
      <w:proofErr w:type="spellStart"/>
      <w:r w:rsidR="00DB48A9" w:rsidRPr="00DB48A9">
        <w:rPr>
          <w:rFonts w:ascii="Liberation Serif" w:eastAsia="Times New Roman" w:hAnsi="Liberation Serif" w:cs="Liberation Serif"/>
          <w:sz w:val="24"/>
          <w:szCs w:val="24"/>
        </w:rPr>
        <w:t>штендеров</w:t>
      </w:r>
      <w:proofErr w:type="spellEnd"/>
      <w:r w:rsidR="00DB48A9" w:rsidRPr="00DB48A9">
        <w:rPr>
          <w:rFonts w:ascii="Liberation Serif" w:eastAsia="Times New Roman" w:hAnsi="Liberation Serif" w:cs="Liberation Serif"/>
          <w:sz w:val="24"/>
          <w:szCs w:val="24"/>
        </w:rPr>
        <w:t xml:space="preserve"> на тротуарах, пешеходных путях передвижения, парковках автотранспорта;</w:t>
      </w:r>
    </w:p>
    <w:p w14:paraId="7BE2B3AF" w14:textId="607C56D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размещение объявлений вне мест, специально отведенных для этого правовыми актами Администрации городского округа Красноуфимск;</w:t>
      </w:r>
    </w:p>
    <w:p w14:paraId="43144712" w14:textId="102839C4"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аличие видимых загрязнений (надписей, рисунков, граффити) и повреждений на фасадах зданий, строений, сооружений;</w:t>
      </w:r>
    </w:p>
    <w:p w14:paraId="7BF7592C" w14:textId="5502264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азмещение ритуальных принадлежностей и надгробных сооружений вне мест, специально предназначенных для этих целей;</w:t>
      </w:r>
    </w:p>
    <w:p w14:paraId="5B24F2CE" w14:textId="194B757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присоединение промышленных, хозяйственно-бытовых и иных объектов к сетям ливневой канализации;</w:t>
      </w:r>
    </w:p>
    <w:p w14:paraId="3383B290" w14:textId="3D22106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брос сточных вод и загрязняющих веществ в водные объекты и на землю;</w:t>
      </w:r>
    </w:p>
    <w:p w14:paraId="5E65FD1A" w14:textId="3C1C961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гребание листвы, снега и грязи к комлевой части деревьев, кустарников</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cброс</w:t>
      </w:r>
      <w:proofErr w:type="spellEnd"/>
      <w:r w:rsidR="00DB48A9" w:rsidRPr="00DB48A9">
        <w:rPr>
          <w:rFonts w:ascii="Liberation Serif" w:eastAsia="Times New Roman" w:hAnsi="Liberation Serif" w:cs="Liberation Serif"/>
          <w:sz w:val="24"/>
          <w:szCs w:val="24"/>
        </w:rPr>
        <w:t xml:space="preserve"> (выброс), складирование и (или) временное хранение мусора, листвы, частей деревьев и кустарников и других остатков растительности на территории общего пользования вне мест, специально отведенных для этого целей</w:t>
      </w:r>
      <w:r>
        <w:rPr>
          <w:rFonts w:ascii="Liberation Serif" w:eastAsia="Times New Roman" w:hAnsi="Liberation Serif" w:cs="Liberation Serif"/>
          <w:sz w:val="24"/>
          <w:szCs w:val="24"/>
        </w:rPr>
        <w:t>;</w:t>
      </w:r>
    </w:p>
    <w:p w14:paraId="09ABB088" w14:textId="4DCA811C"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21)</w:t>
      </w:r>
      <w:r w:rsidR="00DB48A9" w:rsidRPr="00DB48A9">
        <w:rPr>
          <w:rFonts w:ascii="Liberation Serif" w:eastAsia="Times New Roman" w:hAnsi="Liberation Serif" w:cs="Liberation Serif"/>
          <w:sz w:val="24"/>
          <w:szCs w:val="24"/>
        </w:rPr>
        <w:t xml:space="preserve"> разведение костров</w:t>
      </w:r>
      <w:r>
        <w:rPr>
          <w:rFonts w:ascii="Liberation Serif" w:eastAsia="Times New Roman" w:hAnsi="Liberation Serif" w:cs="Liberation Serif"/>
          <w:sz w:val="24"/>
          <w:szCs w:val="24"/>
        </w:rPr>
        <w:t xml:space="preserve"> в необорудованных для этого специальных местах,</w:t>
      </w:r>
      <w:r w:rsidR="00DB48A9" w:rsidRPr="00DB48A9">
        <w:rPr>
          <w:rFonts w:ascii="Liberation Serif" w:eastAsia="Times New Roman" w:hAnsi="Liberation Serif" w:cs="Liberation Serif"/>
          <w:sz w:val="24"/>
          <w:szCs w:val="24"/>
        </w:rPr>
        <w:t xml:space="preserve"> сжигание мусора, листвы, тары, отходов, резинотехнических и полимерных изделий;</w:t>
      </w:r>
    </w:p>
    <w:p w14:paraId="1A9FFBF8" w14:textId="69BFAA0B"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кладирование тары вне торговых сооружений;</w:t>
      </w:r>
    </w:p>
    <w:p w14:paraId="0692132B" w14:textId="13736E1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23)</w:t>
      </w:r>
      <w:r w:rsidR="00DB48A9" w:rsidRPr="00DB48A9">
        <w:rPr>
          <w:rFonts w:ascii="Liberation Serif" w:eastAsia="Times New Roman" w:hAnsi="Liberation Serif" w:cs="Liberation Serif"/>
          <w:sz w:val="24"/>
          <w:szCs w:val="24"/>
        </w:rPr>
        <w:t xml:space="preserve"> прокладк</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кабелей связи воздушным способом от одного здания к другому зданию </w:t>
      </w:r>
      <w:r w:rsidR="007B78B7">
        <w:rPr>
          <w:rFonts w:ascii="Liberation Serif" w:eastAsia="Times New Roman" w:hAnsi="Liberation Serif" w:cs="Liberation Serif"/>
          <w:sz w:val="24"/>
          <w:szCs w:val="24"/>
        </w:rPr>
        <w:t xml:space="preserve">с </w:t>
      </w:r>
      <w:r w:rsidR="00DB48A9" w:rsidRPr="00DB48A9">
        <w:rPr>
          <w:rFonts w:ascii="Liberation Serif" w:eastAsia="Times New Roman" w:hAnsi="Liberation Serif" w:cs="Liberation Serif"/>
          <w:sz w:val="24"/>
          <w:szCs w:val="24"/>
        </w:rPr>
        <w:t>пересечение</w:t>
      </w:r>
      <w:r w:rsidR="007B78B7">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 xml:space="preserve"> автомобильных дорог общего пользования, улиц, проездов, если имеются другие способы размещения кабелей связи;</w:t>
      </w:r>
    </w:p>
    <w:p w14:paraId="2CF60355" w14:textId="7806763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азмещение запасов кабеля вне распределительного муфтового шкафа;</w:t>
      </w:r>
    </w:p>
    <w:p w14:paraId="74EA9BE2" w14:textId="155F065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не допускается с</w:t>
      </w:r>
      <w:r w:rsidR="00DB48A9" w:rsidRPr="00DB48A9">
        <w:rPr>
          <w:rFonts w:ascii="Liberation Serif" w:eastAsia="Times New Roman" w:hAnsi="Liberation Serif" w:cs="Liberation Serif"/>
          <w:sz w:val="24"/>
          <w:szCs w:val="24"/>
        </w:rPr>
        <w:t>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w:t>
      </w:r>
    </w:p>
    <w:p w14:paraId="676B1C4B" w14:textId="6356ECB2"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кладирование строительного мусора в места временного хранения отходов;</w:t>
      </w:r>
    </w:p>
    <w:p w14:paraId="1329585E" w14:textId="78D5E6D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троительство крылец, ступен</w:t>
      </w:r>
      <w:r w:rsidR="00900E42">
        <w:rPr>
          <w:rFonts w:ascii="Liberation Serif" w:eastAsia="Times New Roman" w:hAnsi="Liberation Serif" w:cs="Liberation Serif"/>
          <w:sz w:val="24"/>
          <w:szCs w:val="24"/>
        </w:rPr>
        <w:t>ей</w:t>
      </w:r>
      <w:r w:rsidR="00DB48A9" w:rsidRPr="00DB48A9">
        <w:rPr>
          <w:rFonts w:ascii="Liberation Serif" w:eastAsia="Times New Roman" w:hAnsi="Liberation Serif" w:cs="Liberation Serif"/>
          <w:sz w:val="24"/>
          <w:szCs w:val="24"/>
        </w:rPr>
        <w:t>, пандусов, козырьков, ограждений и други</w:t>
      </w:r>
      <w:r>
        <w:rPr>
          <w:rFonts w:ascii="Liberation Serif" w:eastAsia="Times New Roman" w:hAnsi="Liberation Serif" w:cs="Liberation Serif"/>
          <w:sz w:val="24"/>
          <w:szCs w:val="24"/>
        </w:rPr>
        <w:t>х</w:t>
      </w:r>
      <w:r w:rsidR="00DB48A9" w:rsidRPr="00DB48A9">
        <w:rPr>
          <w:rFonts w:ascii="Liberation Serif" w:eastAsia="Times New Roman" w:hAnsi="Liberation Serif" w:cs="Liberation Serif"/>
          <w:sz w:val="24"/>
          <w:szCs w:val="24"/>
        </w:rPr>
        <w:t xml:space="preserve"> элементов входной группы зданий на пешеходном тротуаре, создавая препятствия для пешеходов и уборочной техники;</w:t>
      </w:r>
    </w:p>
    <w:p w14:paraId="342FCFF0" w14:textId="2FF5A61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 xml:space="preserve">азмещать антенно-мачтовые сооружения в радиусе равном </w:t>
      </w:r>
      <w:r w:rsidR="000263F2">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50 метров от расположенного жилого индивидуального дома, дома блокированной застройки или многоквартирного дома</w:t>
      </w:r>
      <w:r w:rsidR="00F93889">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объекта социальной инфраструктуры</w:t>
      </w:r>
      <w:r w:rsidR="000263F2">
        <w:rPr>
          <w:rFonts w:ascii="Liberation Serif" w:eastAsia="Times New Roman" w:hAnsi="Liberation Serif" w:cs="Liberation Serif"/>
          <w:sz w:val="24"/>
          <w:szCs w:val="24"/>
        </w:rPr>
        <w:t xml:space="preserve"> (школы, детские сады, ясли, учреждения дополнительного образования, клубы, учреждения здравоохранения, культуры и спорта</w:t>
      </w:r>
      <w:r w:rsidR="000263F2" w:rsidRPr="00D16BCC">
        <w:rPr>
          <w:rFonts w:ascii="Liberation Serif" w:eastAsia="Times New Roman" w:hAnsi="Liberation Serif" w:cs="Liberation Serif"/>
          <w:sz w:val="24"/>
          <w:szCs w:val="24"/>
        </w:rPr>
        <w:t>)</w:t>
      </w:r>
      <w:r w:rsidR="00DB48A9" w:rsidRPr="00D16BCC">
        <w:rPr>
          <w:rFonts w:ascii="Liberation Serif" w:eastAsia="Times New Roman" w:hAnsi="Liberation Serif" w:cs="Liberation Serif"/>
          <w:sz w:val="24"/>
          <w:szCs w:val="24"/>
        </w:rPr>
        <w:t>.</w:t>
      </w:r>
      <w:r w:rsidRPr="00D16BCC">
        <w:rPr>
          <w:rFonts w:ascii="Liberation Serif" w:eastAsia="Times New Roman" w:hAnsi="Liberation Serif" w:cs="Liberation Serif"/>
          <w:sz w:val="24"/>
          <w:szCs w:val="24"/>
        </w:rPr>
        <w:t xml:space="preserve"> </w:t>
      </w:r>
      <w:r w:rsidR="00D16BCC">
        <w:rPr>
          <w:rFonts w:ascii="Liberation Serif" w:eastAsia="Times New Roman" w:hAnsi="Liberation Serif" w:cs="Liberation Serif"/>
          <w:sz w:val="24"/>
          <w:szCs w:val="24"/>
        </w:rPr>
        <w:t>Настоящий пункт</w:t>
      </w:r>
      <w:r w:rsidRPr="00D16BCC">
        <w:rPr>
          <w:rFonts w:ascii="Liberation Serif" w:eastAsia="Times New Roman" w:hAnsi="Liberation Serif" w:cs="Liberation Serif"/>
          <w:sz w:val="24"/>
          <w:szCs w:val="24"/>
        </w:rPr>
        <w:t xml:space="preserve"> не распространяется на ранее выданные разрешения;</w:t>
      </w:r>
    </w:p>
    <w:p w14:paraId="6E2FB49D" w14:textId="1A4A0FB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29)</w:t>
      </w:r>
      <w:r w:rsidR="00DB48A9" w:rsidRPr="00DB48A9">
        <w:rPr>
          <w:rFonts w:ascii="Liberation Serif" w:eastAsia="Times New Roman" w:hAnsi="Liberation Serif" w:cs="Liberation Serif"/>
          <w:sz w:val="24"/>
          <w:szCs w:val="24"/>
        </w:rPr>
        <w:t xml:space="preserve"> купание в городских фонтанах; </w:t>
      </w:r>
    </w:p>
    <w:p w14:paraId="3730DA74" w14:textId="77DB337D"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30)</w:t>
      </w:r>
      <w:r w:rsidR="00DB48A9" w:rsidRPr="00DB48A9">
        <w:rPr>
          <w:rFonts w:ascii="Liberation Serif" w:eastAsia="Times New Roman" w:hAnsi="Liberation Serif" w:cs="Liberation Serif"/>
          <w:sz w:val="24"/>
          <w:szCs w:val="24"/>
        </w:rPr>
        <w:t xml:space="preserve"> выпас сельскохозяйственных животных на городских территориях;</w:t>
      </w:r>
    </w:p>
    <w:p w14:paraId="683971E0" w14:textId="7A9FB814"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31)</w:t>
      </w:r>
      <w:r w:rsidR="00DB48A9" w:rsidRPr="00DB48A9">
        <w:rPr>
          <w:rFonts w:ascii="Liberation Serif" w:eastAsia="Times New Roman" w:hAnsi="Liberation Serif" w:cs="Liberation Serif"/>
          <w:sz w:val="24"/>
          <w:szCs w:val="24"/>
        </w:rPr>
        <w:t xml:space="preserve"> вырубка, </w:t>
      </w:r>
      <w:proofErr w:type="spellStart"/>
      <w:r w:rsidR="00DB48A9" w:rsidRPr="00DB48A9">
        <w:rPr>
          <w:rFonts w:ascii="Liberation Serif" w:eastAsia="Times New Roman" w:hAnsi="Liberation Serif" w:cs="Liberation Serif"/>
          <w:sz w:val="24"/>
          <w:szCs w:val="24"/>
        </w:rPr>
        <w:t>кронирование</w:t>
      </w:r>
      <w:proofErr w:type="spellEnd"/>
      <w:r w:rsidR="00DB48A9" w:rsidRPr="00DB48A9">
        <w:rPr>
          <w:rFonts w:ascii="Liberation Serif" w:eastAsia="Times New Roman" w:hAnsi="Liberation Serif" w:cs="Liberation Serif"/>
          <w:sz w:val="24"/>
          <w:szCs w:val="24"/>
        </w:rPr>
        <w:t xml:space="preserve"> деревьев и кустарников без разрешения, оформленного в соответствии с Постановлением Администрации ГО Красноуфимск, за исключением случаев, предусмотренных </w:t>
      </w:r>
      <w:r w:rsidR="004E05E2">
        <w:rPr>
          <w:rFonts w:ascii="Liberation Serif" w:eastAsia="Times New Roman" w:hAnsi="Liberation Serif" w:cs="Liberation Serif"/>
          <w:sz w:val="24"/>
          <w:szCs w:val="24"/>
        </w:rPr>
        <w:t>настоящими</w:t>
      </w:r>
      <w:r w:rsidR="00DB48A9" w:rsidRPr="00DB48A9">
        <w:rPr>
          <w:rFonts w:ascii="Liberation Serif" w:eastAsia="Times New Roman" w:hAnsi="Liberation Serif" w:cs="Liberation Serif"/>
          <w:sz w:val="24"/>
          <w:szCs w:val="24"/>
        </w:rPr>
        <w:t xml:space="preserve"> Правилами.</w:t>
      </w:r>
    </w:p>
    <w:p w14:paraId="7ED28121" w14:textId="11E8A3A3" w:rsidR="00DB48A9" w:rsidRPr="00DB48A9" w:rsidRDefault="00DB48A9" w:rsidP="00713F6C">
      <w:pPr>
        <w:tabs>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0D6650">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В целях сохранения объектов улично-дорожной сети и искусственных сооружений на них (мосты, путепроводы) перевозчики тяжеловесных и (или) крупногабаритных грузов обязаны оформлять в Муниципальном казенном учреждении «Служба единого заказчика» в соответствии с Федеральным законом от 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специальные разрешения на движение по автомобильным дорогам местного значения городского округа транспортных средств, осуществляющих перевозку тяжеловесных и (или) крупногабаритных грузов.</w:t>
      </w:r>
    </w:p>
    <w:p w14:paraId="4736E3D8" w14:textId="0EBF0549" w:rsidR="004E05E2" w:rsidRDefault="00DB48A9" w:rsidP="00713F6C">
      <w:pPr>
        <w:tabs>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0D6650">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На собственников (правообладателей) частных жилых домов, домов блокированной застройки, многоквартирных домов, осуществляющих непосредственное управление домом или ТСЖ, нестационарных торговых объектов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 xml:space="preserve">. возлагается </w:t>
      </w:r>
      <w:r w:rsidR="004E05E2">
        <w:rPr>
          <w:rFonts w:ascii="Liberation Serif" w:eastAsia="Times New Roman" w:hAnsi="Liberation Serif" w:cs="Liberation Serif"/>
          <w:sz w:val="24"/>
          <w:szCs w:val="24"/>
        </w:rPr>
        <w:t>обязанность</w:t>
      </w:r>
      <w:r w:rsidRPr="00DB48A9">
        <w:rPr>
          <w:rFonts w:ascii="Liberation Serif" w:eastAsia="Times New Roman" w:hAnsi="Liberation Serif" w:cs="Liberation Serif"/>
          <w:sz w:val="24"/>
          <w:szCs w:val="24"/>
        </w:rPr>
        <w:t xml:space="preserve"> за ликвидацию последствий пожара здания (жилого дома, нестационарного торгового объекта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 или демонтажа ветхого (аварийного) здания (жилого дома, нестационарного торгового объекта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w:t>
      </w:r>
      <w:r w:rsidR="004E05E2">
        <w:rPr>
          <w:rFonts w:ascii="Liberation Serif" w:eastAsia="Times New Roman" w:hAnsi="Liberation Serif" w:cs="Liberation Serif"/>
          <w:sz w:val="24"/>
          <w:szCs w:val="24"/>
        </w:rPr>
        <w:t xml:space="preserve"> после установления такого факта</w:t>
      </w:r>
      <w:r w:rsidRPr="00DB48A9">
        <w:rPr>
          <w:rFonts w:ascii="Liberation Serif" w:eastAsia="Times New Roman" w:hAnsi="Liberation Serif" w:cs="Liberation Serif"/>
          <w:sz w:val="24"/>
          <w:szCs w:val="24"/>
        </w:rPr>
        <w:t xml:space="preserve"> в течение трех календарных месяцев. Собственник (правообладатель) вправе </w:t>
      </w:r>
      <w:r w:rsidR="004E05E2">
        <w:rPr>
          <w:rFonts w:ascii="Liberation Serif" w:eastAsia="Times New Roman" w:hAnsi="Liberation Serif" w:cs="Liberation Serif"/>
          <w:sz w:val="24"/>
          <w:szCs w:val="24"/>
        </w:rPr>
        <w:t>обратиться к Главе городского округа Красноуфимск</w:t>
      </w:r>
      <w:r w:rsidRPr="00DB48A9">
        <w:rPr>
          <w:rFonts w:ascii="Liberation Serif" w:eastAsia="Times New Roman" w:hAnsi="Liberation Serif" w:cs="Liberation Serif"/>
          <w:sz w:val="24"/>
          <w:szCs w:val="24"/>
        </w:rPr>
        <w:t xml:space="preserve"> об увеличении срока исполнения до шести календарных месяцев.</w:t>
      </w:r>
    </w:p>
    <w:p w14:paraId="5299C41F" w14:textId="780514DB"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 xml:space="preserve">Собственник (правообладатель) обязан самостоятельно обеспечить вывоз мусора и других отходов, образовавшихся в результате разборки здания и ликвидации пожара, с </w:t>
      </w:r>
      <w:r w:rsidR="00DB48A9" w:rsidRPr="00DB48A9">
        <w:rPr>
          <w:rFonts w:ascii="Liberation Serif" w:eastAsia="Times New Roman" w:hAnsi="Liberation Serif" w:cs="Liberation Serif"/>
          <w:sz w:val="24"/>
          <w:szCs w:val="24"/>
        </w:rPr>
        <w:lastRenderedPageBreak/>
        <w:t xml:space="preserve">отведенной и прилегающей территории </w:t>
      </w:r>
      <w:r w:rsidR="000D6650">
        <w:rPr>
          <w:rFonts w:ascii="Liberation Serif" w:eastAsia="Times New Roman" w:hAnsi="Liberation Serif" w:cs="Liberation Serif"/>
          <w:sz w:val="24"/>
          <w:szCs w:val="24"/>
        </w:rPr>
        <w:t>на Красноуфимский полигон твердых бытовых отходов</w:t>
      </w:r>
      <w:r w:rsidR="00DB48A9" w:rsidRPr="00DB48A9">
        <w:rPr>
          <w:rFonts w:ascii="Liberation Serif" w:eastAsia="Times New Roman" w:hAnsi="Liberation Serif" w:cs="Liberation Serif"/>
          <w:sz w:val="24"/>
          <w:szCs w:val="24"/>
        </w:rPr>
        <w:t xml:space="preserve">, а в случае отсутствия финансовой возможности либо по иным причинам, собственник </w:t>
      </w:r>
      <w:r w:rsidR="000D6650">
        <w:rPr>
          <w:rFonts w:ascii="Liberation Serif" w:eastAsia="Times New Roman" w:hAnsi="Liberation Serif" w:cs="Liberation Serif"/>
          <w:sz w:val="24"/>
          <w:szCs w:val="24"/>
        </w:rPr>
        <w:t xml:space="preserve">в письменном виде </w:t>
      </w:r>
      <w:r w:rsidR="00DB48A9" w:rsidRPr="00DB48A9">
        <w:rPr>
          <w:rFonts w:ascii="Liberation Serif" w:eastAsia="Times New Roman" w:hAnsi="Liberation Serif" w:cs="Liberation Serif"/>
          <w:sz w:val="24"/>
          <w:szCs w:val="24"/>
        </w:rPr>
        <w:t xml:space="preserve">предоставляет право </w:t>
      </w:r>
      <w:r w:rsidR="000D6650">
        <w:rPr>
          <w:rFonts w:ascii="Liberation Serif" w:eastAsia="Times New Roman" w:hAnsi="Liberation Serif" w:cs="Liberation Serif"/>
          <w:sz w:val="24"/>
          <w:szCs w:val="24"/>
        </w:rPr>
        <w:t>Администрации городского округа Красноуфимск</w:t>
      </w:r>
      <w:r w:rsidR="00DB48A9" w:rsidRPr="00DB48A9">
        <w:rPr>
          <w:rFonts w:ascii="Liberation Serif" w:eastAsia="Times New Roman" w:hAnsi="Liberation Serif" w:cs="Liberation Serif"/>
          <w:sz w:val="24"/>
          <w:szCs w:val="24"/>
        </w:rPr>
        <w:t xml:space="preserve"> заключить договор и произвести ликвидацию последствий пожара или демонтажа ветхого здания с вывозкой мусора и других отходов за счет средств местного бюджета с последующим возмещением расходов владельцами таких объектов.</w:t>
      </w:r>
    </w:p>
    <w:p w14:paraId="7005B4BF" w14:textId="24882DF6" w:rsidR="00DB48A9" w:rsidRPr="00DB48A9" w:rsidRDefault="007B78B7" w:rsidP="00713F6C">
      <w:pPr>
        <w:pStyle w:val="4"/>
        <w:ind w:firstLine="567"/>
      </w:pPr>
      <w:bookmarkStart w:id="27" w:name="_Toc161243980"/>
      <w:r>
        <w:t xml:space="preserve">Статья </w:t>
      </w:r>
      <w:r w:rsidR="00DB48A9" w:rsidRPr="00DB48A9">
        <w:t>2. Благоустройство территорий жилой застройки</w:t>
      </w:r>
      <w:bookmarkEnd w:id="27"/>
    </w:p>
    <w:p w14:paraId="25F3FB46" w14:textId="75FDFDB5"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К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14:paraId="1BFB77E3" w14:textId="6B72B2E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Проектирование и размещение объектов благоустройства на территории жилой застройки </w:t>
      </w:r>
      <w:r w:rsidR="000D6650">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осуществлять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14:paraId="1932EF92" w14:textId="035F99F5"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При невозможности одновременного размещения различных объектов благоустройства на территории жилой застройки объекты благоустройства </w:t>
      </w:r>
      <w:r w:rsidR="000D6650">
        <w:rPr>
          <w:rFonts w:ascii="Liberation Serif" w:eastAsia="Times New Roman" w:hAnsi="Liberation Serif" w:cs="Liberation Serif"/>
          <w:sz w:val="24"/>
          <w:szCs w:val="24"/>
        </w:rPr>
        <w:t xml:space="preserve">должны быть </w:t>
      </w:r>
      <w:r w:rsidRPr="00DB48A9">
        <w:rPr>
          <w:rFonts w:ascii="Liberation Serif" w:eastAsia="Times New Roman" w:hAnsi="Liberation Serif" w:cs="Liberation Serif"/>
          <w:sz w:val="24"/>
          <w:szCs w:val="24"/>
        </w:rPr>
        <w:t>раздел</w:t>
      </w:r>
      <w:r w:rsidR="000D6650">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автомототранспортных средств жителей</w:t>
      </w:r>
      <w:r w:rsidR="00C36E39">
        <w:rPr>
          <w:rFonts w:ascii="Liberation Serif" w:eastAsia="Times New Roman" w:hAnsi="Liberation Serif" w:cs="Liberation Serif"/>
          <w:sz w:val="24"/>
          <w:szCs w:val="24"/>
        </w:rPr>
        <w:t>, р</w:t>
      </w:r>
      <w:r w:rsidR="00C36E39" w:rsidRPr="00C36E39">
        <w:rPr>
          <w:rFonts w:ascii="Liberation Serif" w:eastAsia="Times New Roman" w:hAnsi="Liberation Serif" w:cs="Liberation Serif"/>
          <w:sz w:val="24"/>
          <w:szCs w:val="24"/>
        </w:rPr>
        <w:t>азмещение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14:paraId="521D7F0B" w14:textId="561AE0E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Безопасность объектов благоустройства на территории жилой застройки следует обеспечивать их </w:t>
      </w:r>
      <w:proofErr w:type="spellStart"/>
      <w:r w:rsidRPr="00DB48A9">
        <w:rPr>
          <w:rFonts w:ascii="Liberation Serif" w:eastAsia="Times New Roman" w:hAnsi="Liberation Serif" w:cs="Liberation Serif"/>
          <w:sz w:val="24"/>
          <w:szCs w:val="24"/>
        </w:rPr>
        <w:t>просматриваемостью</w:t>
      </w:r>
      <w:proofErr w:type="spellEnd"/>
      <w:r w:rsidRPr="00DB48A9">
        <w:rPr>
          <w:rFonts w:ascii="Liberation Serif" w:eastAsia="Times New Roman" w:hAnsi="Liberation Serif" w:cs="Liberation Serif"/>
          <w:sz w:val="24"/>
          <w:szCs w:val="24"/>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14:paraId="509F9C04" w14:textId="09FBF26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Проектирование благоустройства территорий жилой застройки следует производить с учетом коллективного или индивидуального характера пользования придомовой территорией.</w:t>
      </w:r>
    </w:p>
    <w:p w14:paraId="16312930" w14:textId="0176C95C"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Необходимо учитывать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магистралей.</w:t>
      </w:r>
    </w:p>
    <w:p w14:paraId="32C41754" w14:textId="014FBBEB"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На земельных участках жилой застройки с расположенными на них многоквартирными домами следует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14:paraId="27BFCAE8" w14:textId="03029F9C" w:rsidR="00DB48A9" w:rsidRPr="00DB48A9" w:rsidRDefault="00C36E39"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При жилой застройк</w:t>
      </w:r>
      <w:r w:rsidR="000D6650">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вдоль магистральных улиц не допуска</w:t>
      </w:r>
      <w:r w:rsidR="000D6650">
        <w:rPr>
          <w:rFonts w:ascii="Liberation Serif" w:eastAsia="Times New Roman" w:hAnsi="Liberation Serif" w:cs="Liberation Serif"/>
          <w:sz w:val="24"/>
          <w:szCs w:val="24"/>
        </w:rPr>
        <w:t>ется размещать</w:t>
      </w:r>
      <w:r w:rsidR="00DB48A9" w:rsidRPr="00DB48A9">
        <w:rPr>
          <w:rFonts w:ascii="Liberation Serif" w:eastAsia="Times New Roman" w:hAnsi="Liberation Serif" w:cs="Liberation Serif"/>
          <w:sz w:val="24"/>
          <w:szCs w:val="24"/>
        </w:rPr>
        <w:t xml:space="preserve">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w:t>
      </w:r>
      <w:r w:rsidR="00DB48A9" w:rsidRPr="00DB48A9">
        <w:rPr>
          <w:rFonts w:ascii="Liberation Serif" w:eastAsia="Times New Roman" w:hAnsi="Liberation Serif" w:cs="Liberation Serif"/>
          <w:sz w:val="24"/>
          <w:szCs w:val="24"/>
        </w:rPr>
        <w:lastRenderedPageBreak/>
        <w:t>инклюзивных детских и инклюзивных спортивных, для отдыха взрослых, для выгула и дрессировки животных, установки мусоросборников).</w:t>
      </w:r>
    </w:p>
    <w:p w14:paraId="03D7F483" w14:textId="44C01283" w:rsidR="00DB48A9" w:rsidRPr="00DB48A9" w:rsidRDefault="00C36E39"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w:t>
      </w:r>
      <w:r>
        <w:rPr>
          <w:rFonts w:ascii="Liberation Serif" w:eastAsia="Times New Roman" w:hAnsi="Liberation Serif" w:cs="Liberation Serif"/>
          <w:sz w:val="24"/>
          <w:szCs w:val="24"/>
        </w:rPr>
        <w:t>необходимо</w:t>
      </w:r>
      <w:r w:rsidR="00DB48A9" w:rsidRPr="00DB48A9">
        <w:rPr>
          <w:rFonts w:ascii="Liberation Serif" w:eastAsia="Times New Roman" w:hAnsi="Liberation Serif" w:cs="Liberation Serif"/>
          <w:sz w:val="24"/>
          <w:szCs w:val="24"/>
        </w:rPr>
        <w:t xml:space="preserve"> проектировать с учетом возможности использования спортивной зоны населением прилегающей жилой застройки.</w:t>
      </w:r>
    </w:p>
    <w:p w14:paraId="0ECBEAFB" w14:textId="0581C1D2"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C36E3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 В зоне индивидуальной жилой застройки предусматривается устройство палисадников в границах жилого дома. Отступ в сторону проезжей части от фасада жилого дома не должен превышать 2 метров, а также перегораживать пешеходный тротуар и закрывать подземные городские коммуникации. Размещение канализационного выгреба в палисаднике не допускается.</w:t>
      </w:r>
    </w:p>
    <w:p w14:paraId="40026B29" w14:textId="4E609A47"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1</w:t>
      </w:r>
      <w:r w:rsidR="00C36E3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На территориях жилой застройки </w:t>
      </w:r>
      <w:r w:rsidR="00C36E39">
        <w:rPr>
          <w:rFonts w:ascii="Liberation Serif" w:eastAsia="Times New Roman" w:hAnsi="Liberation Serif" w:cs="Liberation Serif"/>
          <w:sz w:val="24"/>
          <w:szCs w:val="24"/>
        </w:rPr>
        <w:t>используются</w:t>
      </w:r>
      <w:r w:rsidRPr="00DB48A9">
        <w:rPr>
          <w:rFonts w:ascii="Liberation Serif" w:eastAsia="Times New Roman" w:hAnsi="Liberation Serif" w:cs="Liberation Serif"/>
          <w:sz w:val="24"/>
          <w:szCs w:val="24"/>
        </w:rPr>
        <w:t xml:space="preserve">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14:paraId="2A925335" w14:textId="42F0F76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F138BF">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Конструктивными элементами внешнего благоустройства автостоянок являются твердые виды покрытия, элементы сопряжения поверхностей, ограждения, урны или малые контейнеры для мусора, осветительное оборудование, средства размещения информации (указатели).</w:t>
      </w:r>
    </w:p>
    <w:p w14:paraId="4A8EE355" w14:textId="0D77403A"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F138BF">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На территории жилой застройки запрещается:</w:t>
      </w:r>
    </w:p>
    <w:p w14:paraId="66B40DDE" w14:textId="2C8222A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самовольная установка железобетонных блоков, столбов, ограждений и других сооружений во внутриквартальных и </w:t>
      </w:r>
      <w:proofErr w:type="spellStart"/>
      <w:r w:rsidR="00DB48A9" w:rsidRPr="00DB48A9">
        <w:rPr>
          <w:rFonts w:ascii="Liberation Serif" w:eastAsia="Times New Roman" w:hAnsi="Liberation Serif" w:cs="Liberation Serif"/>
          <w:sz w:val="24"/>
          <w:szCs w:val="24"/>
        </w:rPr>
        <w:t>внутридворовых</w:t>
      </w:r>
      <w:proofErr w:type="spellEnd"/>
      <w:r w:rsidR="00DB48A9" w:rsidRPr="00DB48A9">
        <w:rPr>
          <w:rFonts w:ascii="Liberation Serif" w:eastAsia="Times New Roman" w:hAnsi="Liberation Serif" w:cs="Liberation Serif"/>
          <w:sz w:val="24"/>
          <w:szCs w:val="24"/>
        </w:rPr>
        <w:t xml:space="preserve"> проездах;</w:t>
      </w:r>
    </w:p>
    <w:p w14:paraId="2484DD42" w14:textId="180BE3C3"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наезд, стоянка транспортных средств (в том числе разукомплектованных)</w:t>
      </w:r>
      <w:r w:rsidR="00F138B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sidR="00F138BF" w:rsidRPr="00F138BF">
        <w:rPr>
          <w:rFonts w:ascii="Liberation Serif" w:eastAsia="Times New Roman" w:hAnsi="Liberation Serif" w:cs="Liberation Serif"/>
          <w:sz w:val="24"/>
          <w:szCs w:val="24"/>
        </w:rPr>
        <w:t>хранени</w:t>
      </w:r>
      <w:r w:rsidR="00F138BF">
        <w:rPr>
          <w:rFonts w:ascii="Liberation Serif" w:eastAsia="Times New Roman" w:hAnsi="Liberation Serif" w:cs="Liberation Serif"/>
          <w:sz w:val="24"/>
          <w:szCs w:val="24"/>
        </w:rPr>
        <w:t>е</w:t>
      </w:r>
      <w:r w:rsidR="00F138BF" w:rsidRPr="00F138BF">
        <w:rPr>
          <w:rFonts w:ascii="Liberation Serif" w:eastAsia="Times New Roman" w:hAnsi="Liberation Serif" w:cs="Liberation Serif"/>
          <w:sz w:val="24"/>
          <w:szCs w:val="24"/>
        </w:rPr>
        <w:t xml:space="preserve"> автомототранспортных средств на газонах, клумбах, иных участках с зелеными насаждениями</w:t>
      </w:r>
      <w:r w:rsidR="00F138BF">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на спортивных и детских площадках, участках без твердого покрытия</w:t>
      </w:r>
      <w:r w:rsidR="00F138B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w:t>
      </w:r>
      <w:r w:rsidR="00F138BF">
        <w:rPr>
          <w:rFonts w:ascii="Liberation Serif" w:eastAsia="Times New Roman" w:hAnsi="Liberation Serif" w:cs="Liberation Serif"/>
          <w:sz w:val="24"/>
          <w:szCs w:val="24"/>
        </w:rPr>
        <w:t xml:space="preserve"> том числе в</w:t>
      </w:r>
      <w:r w:rsidR="00DB48A9" w:rsidRPr="00DB48A9">
        <w:rPr>
          <w:rFonts w:ascii="Liberation Serif" w:eastAsia="Times New Roman" w:hAnsi="Liberation Serif" w:cs="Liberation Serif"/>
          <w:sz w:val="24"/>
          <w:szCs w:val="24"/>
        </w:rPr>
        <w:t xml:space="preserve"> зонах застройки многоквартирных жилых домов, на проезжей части дворовых территорий, препятствующ</w:t>
      </w:r>
      <w:r w:rsidR="00F138BF">
        <w:rPr>
          <w:rFonts w:ascii="Liberation Serif" w:eastAsia="Times New Roman" w:hAnsi="Liberation Serif" w:cs="Liberation Serif"/>
          <w:sz w:val="24"/>
          <w:szCs w:val="24"/>
        </w:rPr>
        <w:t>ее</w:t>
      </w:r>
      <w:r w:rsidR="00DB48A9" w:rsidRPr="00DB48A9">
        <w:rPr>
          <w:rFonts w:ascii="Liberation Serif" w:eastAsia="Times New Roman" w:hAnsi="Liberation Serif" w:cs="Liberation Serif"/>
          <w:sz w:val="24"/>
          <w:szCs w:val="24"/>
        </w:rPr>
        <w:t xml:space="preserve"> механизированной уборке и вывозу бытовых отходов, за исключением случаев использования транспортных средств в целях выполнения аварийных работ и оказани</w:t>
      </w:r>
      <w:r w:rsidR="00900E42">
        <w:rPr>
          <w:rFonts w:ascii="Liberation Serif" w:eastAsia="Times New Roman" w:hAnsi="Liberation Serif" w:cs="Liberation Serif"/>
          <w:sz w:val="24"/>
          <w:szCs w:val="24"/>
        </w:rPr>
        <w:t>я</w:t>
      </w:r>
      <w:r w:rsidR="00DB48A9" w:rsidRPr="00DB48A9">
        <w:rPr>
          <w:rFonts w:ascii="Liberation Serif" w:eastAsia="Times New Roman" w:hAnsi="Liberation Serif" w:cs="Liberation Serif"/>
          <w:sz w:val="24"/>
          <w:szCs w:val="24"/>
        </w:rPr>
        <w:t xml:space="preserve"> медицинской помощи;</w:t>
      </w:r>
    </w:p>
    <w:p w14:paraId="1828FE20" w14:textId="004EE57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мойка транспортных средств, слив топлива и масел, регулирование звуковых сигналов, тормозов и двигателей транспортных средств;</w:t>
      </w:r>
    </w:p>
    <w:p w14:paraId="77A9E099" w14:textId="6D362EE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загромождать и засорять территории металлическим строительным и бытовым мусором и другими материалами;</w:t>
      </w:r>
    </w:p>
    <w:p w14:paraId="4B1A38A7" w14:textId="6687A9B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устанавливать (размещать, вкапывать) на </w:t>
      </w:r>
      <w:proofErr w:type="spellStart"/>
      <w:r w:rsidR="00DB48A9" w:rsidRPr="00DB48A9">
        <w:rPr>
          <w:rFonts w:ascii="Liberation Serif" w:eastAsia="Times New Roman" w:hAnsi="Liberation Serif" w:cs="Liberation Serif"/>
          <w:sz w:val="24"/>
          <w:szCs w:val="24"/>
        </w:rPr>
        <w:t>внутридворовых</w:t>
      </w:r>
      <w:proofErr w:type="spellEnd"/>
      <w:r w:rsidR="00DB48A9" w:rsidRPr="00DB48A9">
        <w:rPr>
          <w:rFonts w:ascii="Liberation Serif" w:eastAsia="Times New Roman" w:hAnsi="Liberation Serif" w:cs="Liberation Serif"/>
          <w:sz w:val="24"/>
          <w:szCs w:val="24"/>
        </w:rPr>
        <w:t xml:space="preserve">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медицинской помощи;</w:t>
      </w:r>
    </w:p>
    <w:p w14:paraId="47FC4E3C" w14:textId="172F7E2C"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устанавливать железобетонные блоки,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14:paraId="35523F65" w14:textId="099076A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r w:rsidR="00A82F25">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бразовывать свалки вокруг контейнерных площадок;</w:t>
      </w:r>
    </w:p>
    <w:p w14:paraId="2F56D93D" w14:textId="4583C4A2"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складировать строительные материалы, оборудование и другие товарно-материальные ценности в местах, не отведенных для этих целей, более 3 суток;</w:t>
      </w:r>
    </w:p>
    <w:p w14:paraId="31D8C0F1" w14:textId="2197AC2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стирать ковры, вещи, мыть автомашины, автобусы, прицепы и другие технические средства;</w:t>
      </w:r>
    </w:p>
    <w:p w14:paraId="636EB7D6" w14:textId="3C15223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xml:space="preserve"> производство земляных работ на землях общего пользования без разрешения, оформленного в соответствии с постановлением Администрации городского округа Красноуфимск, за исключением случаев, предусмотренных данными правилами;</w:t>
      </w:r>
    </w:p>
    <w:p w14:paraId="298F883A" w14:textId="1D6CDE7E"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самовольное размещение объявлений вне мест, специально отведенных для этого правовыми актами Администрации городского округа Красноуфимск;</w:t>
      </w:r>
    </w:p>
    <w:p w14:paraId="0269D9BD" w14:textId="1F4F635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наличие видимых загрязнений (надписей, рисунков, граффити) и повреждений на фасадах зданий, строений, сооружений;</w:t>
      </w:r>
    </w:p>
    <w:p w14:paraId="31D2D1C5" w14:textId="197B0FA5"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размещение сырья, материалов, в том числе строительных, грунта, оборудования за пределами земельных участков, отведенных под застройку частных (индивидуальных) жилых домов;</w:t>
      </w:r>
    </w:p>
    <w:p w14:paraId="7FC64F8D" w14:textId="0055A583"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размещение, сброс коммунального (бытового) и строительного мусора, металлического лома, отходов производства, тары, вышедших из эксплуатации автотранспортных средств, ветвей деревьев, листвы в не отведенных под эти цели местах;</w:t>
      </w:r>
    </w:p>
    <w:p w14:paraId="75E6D505" w14:textId="6C41325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самовольное присоединение промышленных, хозяйственно-бытовых и иных объектов к сетям ливневой канализации;</w:t>
      </w:r>
    </w:p>
    <w:p w14:paraId="33872A50" w14:textId="35DC627E"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сброс сточных вод и загрязняющих веществ в водные объекты и на землю;</w:t>
      </w:r>
    </w:p>
    <w:p w14:paraId="636EFE86" w14:textId="6BBB4EC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сгребание листвы, снега и грязи к комлевой части деревьев, кустарников; сброс (выброс), складирование и (или) временное хранение мусора, листвы, частей деревьев и кустарников и других остатков растительности на территории общего пользования вне мест, специально отведенных для этого;</w:t>
      </w:r>
    </w:p>
    <w:p w14:paraId="3427551D" w14:textId="50E7E8C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самовольное разведение костров и сжигание мусора, листвы, тары, отходов, резинотехнических и полимерных изделий;</w:t>
      </w:r>
    </w:p>
    <w:p w14:paraId="63F90BBB" w14:textId="71DB048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xml:space="preserve"> запрещается складирование строительного мусора в места временного хранения отходов;</w:t>
      </w:r>
    </w:p>
    <w:p w14:paraId="6443E8BC" w14:textId="25D355A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xml:space="preserve"> устройство канализационных выгребов индивидуальных жилых домов на территории общего пользования;</w:t>
      </w:r>
    </w:p>
    <w:p w14:paraId="1C447267" w14:textId="40D62359"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21)</w:t>
      </w:r>
      <w:r w:rsidR="00DB48A9" w:rsidRPr="00DB48A9">
        <w:rPr>
          <w:rFonts w:ascii="Liberation Serif" w:eastAsia="Times New Roman" w:hAnsi="Liberation Serif" w:cs="Liberation Serif"/>
          <w:sz w:val="24"/>
          <w:szCs w:val="24"/>
        </w:rPr>
        <w:t xml:space="preserve"> размещать антенно-мачтовые сооружения в радиусе равном </w:t>
      </w:r>
      <w:r w:rsidR="00AE3880">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50 метров от расположенного жилого индивидуального дома, дома блокированной застройки или многоквартирного дома.</w:t>
      </w:r>
      <w:r w:rsidRPr="007B78B7">
        <w:t xml:space="preserve"> </w:t>
      </w:r>
      <w:r w:rsidR="00D16BCC">
        <w:rPr>
          <w:rFonts w:ascii="Liberation Serif" w:eastAsia="Times New Roman" w:hAnsi="Liberation Serif" w:cs="Liberation Serif"/>
          <w:sz w:val="24"/>
          <w:szCs w:val="24"/>
        </w:rPr>
        <w:t>Настоящий пункт</w:t>
      </w:r>
      <w:r w:rsidRPr="00D16BCC">
        <w:rPr>
          <w:rFonts w:ascii="Liberation Serif" w:eastAsia="Times New Roman" w:hAnsi="Liberation Serif" w:cs="Liberation Serif"/>
          <w:sz w:val="24"/>
          <w:szCs w:val="24"/>
        </w:rPr>
        <w:t xml:space="preserve"> не распространяется на ранее выданные разрешения</w:t>
      </w:r>
      <w:r>
        <w:rPr>
          <w:rFonts w:ascii="Liberation Serif" w:eastAsia="Times New Roman" w:hAnsi="Liberation Serif" w:cs="Liberation Serif"/>
          <w:sz w:val="24"/>
          <w:szCs w:val="24"/>
        </w:rPr>
        <w:t>.</w:t>
      </w:r>
    </w:p>
    <w:p w14:paraId="08E5A7CC" w14:textId="75A0EFD9" w:rsidR="00DB48A9" w:rsidRPr="00DB48A9" w:rsidRDefault="007B78B7" w:rsidP="00713F6C">
      <w:pPr>
        <w:pStyle w:val="4"/>
        <w:ind w:firstLine="567"/>
      </w:pPr>
      <w:bookmarkStart w:id="28" w:name="_Toc161243981"/>
      <w:r>
        <w:t xml:space="preserve">Статья </w:t>
      </w:r>
      <w:r w:rsidR="00DB48A9" w:rsidRPr="00DB48A9">
        <w:t>3. Благоустройство общественных территорий рекреационного назначения</w:t>
      </w:r>
      <w:bookmarkEnd w:id="28"/>
    </w:p>
    <w:p w14:paraId="6D62F06F" w14:textId="5FE6BB63"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сады, бульвары, скверы и иные подобные элементы планировочной структуры населенного пункта (далее - объекты рекреации).</w:t>
      </w:r>
    </w:p>
    <w:p w14:paraId="07AEBC6D" w14:textId="1E013EBD"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и благоустройстве объектов рекреации следует предусматривать:</w:t>
      </w:r>
    </w:p>
    <w:p w14:paraId="557F5CDD" w14:textId="216883A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парк</w:t>
      </w:r>
      <w:r w:rsidR="00F138BF">
        <w:rPr>
          <w:rFonts w:ascii="Liberation Serif" w:eastAsia="Times New Roman" w:hAnsi="Liberation Serif" w:cs="Liberation Serif"/>
          <w:sz w:val="24"/>
          <w:szCs w:val="24"/>
        </w:rPr>
        <w:t>ах</w:t>
      </w:r>
      <w:r w:rsidR="00DB48A9" w:rsidRPr="00DB48A9">
        <w:rPr>
          <w:rFonts w:ascii="Liberation Serif" w:eastAsia="Times New Roman" w:hAnsi="Liberation Serif" w:cs="Liberation Serif"/>
          <w:sz w:val="24"/>
          <w:szCs w:val="24"/>
        </w:rPr>
        <w:t xml:space="preserve"> и сад</w:t>
      </w:r>
      <w:r w:rsidR="00F138BF">
        <w:rPr>
          <w:rFonts w:ascii="Liberation Serif" w:eastAsia="Times New Roman" w:hAnsi="Liberation Serif" w:cs="Liberation Serif"/>
          <w:sz w:val="24"/>
          <w:szCs w:val="24"/>
        </w:rPr>
        <w:t>ах -</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разреживание</w:t>
      </w:r>
      <w:proofErr w:type="spellEnd"/>
      <w:r w:rsidR="00DB48A9" w:rsidRPr="00DB48A9">
        <w:rPr>
          <w:rFonts w:ascii="Liberation Serif" w:eastAsia="Times New Roman" w:hAnsi="Liberation Serif" w:cs="Liberation Serif"/>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14:paraId="121A7E21" w14:textId="5015179F"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00DB48A9"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на</w:t>
      </w:r>
      <w:r w:rsidR="00DB48A9" w:rsidRPr="00DB48A9">
        <w:rPr>
          <w:rFonts w:ascii="Liberation Serif" w:eastAsia="Times New Roman" w:hAnsi="Liberation Serif" w:cs="Liberation Serif"/>
          <w:sz w:val="24"/>
          <w:szCs w:val="24"/>
        </w:rPr>
        <w:t xml:space="preserve"> бульвар</w:t>
      </w:r>
      <w:r w:rsidR="00F138BF">
        <w:rPr>
          <w:rFonts w:ascii="Liberation Serif" w:eastAsia="Times New Roman" w:hAnsi="Liberation Serif" w:cs="Liberation Serif"/>
          <w:sz w:val="24"/>
          <w:szCs w:val="24"/>
        </w:rPr>
        <w:t>ах</w:t>
      </w:r>
      <w:r w:rsidR="00DB48A9" w:rsidRPr="00DB48A9">
        <w:rPr>
          <w:rFonts w:ascii="Liberation Serif" w:eastAsia="Times New Roman" w:hAnsi="Liberation Serif" w:cs="Liberation Serif"/>
          <w:sz w:val="24"/>
          <w:szCs w:val="24"/>
        </w:rPr>
        <w:t xml:space="preserve"> и сквер</w:t>
      </w:r>
      <w:r w:rsidR="00F138BF">
        <w:rPr>
          <w:rFonts w:ascii="Liberation Serif" w:eastAsia="Times New Roman" w:hAnsi="Liberation Serif" w:cs="Liberation Serif"/>
          <w:sz w:val="24"/>
          <w:szCs w:val="24"/>
        </w:rPr>
        <w:t>ах -</w:t>
      </w:r>
      <w:r w:rsidR="00DB48A9" w:rsidRPr="00DB48A9">
        <w:rPr>
          <w:rFonts w:ascii="Liberation Serif" w:eastAsia="Times New Roman" w:hAnsi="Liberation Serif" w:cs="Liberation Serif"/>
          <w:sz w:val="24"/>
          <w:szCs w:val="24"/>
        </w:rPr>
        <w:t xml:space="preserve"> удаление больных, старых, аварийных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r w:rsidR="00A76B10">
        <w:rPr>
          <w:rFonts w:ascii="Liberation Serif" w:eastAsia="Times New Roman" w:hAnsi="Liberation Serif" w:cs="Liberation Serif"/>
          <w:sz w:val="24"/>
          <w:szCs w:val="24"/>
        </w:rPr>
        <w:t>.</w:t>
      </w:r>
    </w:p>
    <w:p w14:paraId="1D65646C" w14:textId="2B4D1F3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При благоустройстве объектов рекреации </w:t>
      </w:r>
      <w:r w:rsidR="00F138BF">
        <w:rPr>
          <w:rFonts w:ascii="Liberation Serif" w:eastAsia="Times New Roman" w:hAnsi="Liberation Serif" w:cs="Liberation Serif"/>
          <w:sz w:val="24"/>
          <w:szCs w:val="24"/>
        </w:rPr>
        <w:t xml:space="preserve">необходимо </w:t>
      </w:r>
      <w:r w:rsidRPr="00DB48A9">
        <w:rPr>
          <w:rFonts w:ascii="Liberation Serif" w:eastAsia="Times New Roman" w:hAnsi="Liberation Serif" w:cs="Liberation Serif"/>
          <w:sz w:val="24"/>
          <w:szCs w:val="24"/>
        </w:rPr>
        <w:t>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14:paraId="55CA520F" w14:textId="0E2E03BF"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Объекты мелкорозничной торговли и питания, размещаемые на территории объектов рекреации, должны быть некапитальными и оборудованы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14:paraId="4DBAE696" w14:textId="728BD6C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обеспечения безопасности нахождения посетителей объекта рекреации вблизи водных объектов в зависимости от ландшафтных условий и характера береговой линии необходимо предусматривать установку просматриваемого ограждения водных объектов.</w:t>
      </w:r>
    </w:p>
    <w:p w14:paraId="162CD9DE" w14:textId="6875AFDC"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При проектировании озеленения на территории объектов рекреации </w:t>
      </w:r>
      <w:r w:rsidR="00F138BF">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w:t>
      </w:r>
    </w:p>
    <w:p w14:paraId="51AED72A" w14:textId="222426C3"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дать оценку существующей древесно-кустарниковой, цветочно-декоративной растительности и газонных трав, их жизнеспособности и устойчивости;</w:t>
      </w:r>
    </w:p>
    <w:p w14:paraId="3B8144F8" w14:textId="77EC11FD"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14:paraId="693FA858" w14:textId="5B625020"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произвести почвенную диагностику условий питания растений;</w:t>
      </w:r>
    </w:p>
    <w:p w14:paraId="4A2A3865" w14:textId="6BEDC533"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обеспечивать сохранение травяного покрова, древесно-кустарниковой и прибрежной растительности не менее, чем на 80% общей площади зоны отдыха;</w:t>
      </w:r>
    </w:p>
    <w:p w14:paraId="50C26144" w14:textId="4FAB34F6"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обеспечивать озеленение и формирование берегов водоема.</w:t>
      </w:r>
    </w:p>
    <w:p w14:paraId="4C1A6118" w14:textId="1D8E016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При проектировании озеленения парков рекомендуется использование типов насаждений и видов растений, характерных для данной климатической зоны.</w:t>
      </w:r>
    </w:p>
    <w:p w14:paraId="2B0BA512" w14:textId="6F7FE28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На территории </w:t>
      </w:r>
      <w:r w:rsidR="00F138BF">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 xml:space="preserve">возможно </w:t>
      </w:r>
      <w:r w:rsidRPr="00DB48A9">
        <w:rPr>
          <w:rFonts w:ascii="Liberation Serif" w:eastAsia="Times New Roman" w:hAnsi="Liberation Serif" w:cs="Liberation Serif"/>
          <w:sz w:val="24"/>
          <w:szCs w:val="24"/>
        </w:rPr>
        <w:t>формир</w:t>
      </w:r>
      <w:r w:rsidR="00F138BF">
        <w:rPr>
          <w:rFonts w:ascii="Liberation Serif" w:eastAsia="Times New Roman" w:hAnsi="Liberation Serif" w:cs="Liberation Serif"/>
          <w:sz w:val="24"/>
          <w:szCs w:val="24"/>
        </w:rPr>
        <w:t xml:space="preserve">овать </w:t>
      </w:r>
      <w:r w:rsidRPr="00DB48A9">
        <w:rPr>
          <w:rFonts w:ascii="Liberation Serif" w:eastAsia="Times New Roman" w:hAnsi="Liberation Serif" w:cs="Liberation Serif"/>
          <w:sz w:val="24"/>
          <w:szCs w:val="24"/>
        </w:rPr>
        <w:t>следующие виды садов:</w:t>
      </w:r>
    </w:p>
    <w:p w14:paraId="78C864B9" w14:textId="27AB653F"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сады отдыха, предназначенные для организации кратковременного отдыха населения и прогулок;</w:t>
      </w:r>
    </w:p>
    <w:p w14:paraId="3ACD0E75" w14:textId="45D4E02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сады при зданиях и сооружениях социально значимых объектов, учреждений культуры и спорта;</w:t>
      </w:r>
    </w:p>
    <w:p w14:paraId="67B08514" w14:textId="3299B21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сады-выставки, представляющие собой экспозиционную территорию, функционирующую как самостоятельный объект или как часть городского парка;</w:t>
      </w:r>
    </w:p>
    <w:p w14:paraId="79EE43A7" w14:textId="65F0F5A8" w:rsid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сады на крышах, размещаемые на плоских крышах жилых, общественных и производственных зданий и сооружений в целях создания среды для кратковременного отдыха. Площадь озелененной крыши рекомендуется включать в показатель площади территории зеленых насаждений населенного пункта</w:t>
      </w:r>
      <w:r w:rsidR="00F138BF">
        <w:rPr>
          <w:rFonts w:ascii="Liberation Serif" w:eastAsia="Times New Roman" w:hAnsi="Liberation Serif" w:cs="Liberation Serif"/>
          <w:sz w:val="24"/>
          <w:szCs w:val="24"/>
        </w:rPr>
        <w:t>;</w:t>
      </w:r>
    </w:p>
    <w:p w14:paraId="5A88BE6D" w14:textId="354EDCEB" w:rsidR="00F138BF" w:rsidRPr="00DB48A9" w:rsidRDefault="00F138BF"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ландшафтные сады с включением памятников ландшафтной архитектуры.</w:t>
      </w:r>
    </w:p>
    <w:p w14:paraId="44A65361" w14:textId="6F9689A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9. Специальные места на открытом воздухе для курения табака и изолированные помещения для курения табака выделяются в местах, которые не являются территориями, помещениями и объектами, где курение табака запрещено, и соответствуют гигиеническим нормативам содержания в атмосферном воздухе веществ, выделяемых в процессе потребления табачных изделий, установленным в соответствии с санитарным законодательством Российской Федерации.</w:t>
      </w:r>
    </w:p>
    <w:p w14:paraId="3BD997DD" w14:textId="0BE41BB9"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Специальные места на открытом воздухе для курения табака оснащаются:</w:t>
      </w:r>
    </w:p>
    <w:p w14:paraId="25A3DB25" w14:textId="5B344243"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знаком «Место для курения»;</w:t>
      </w:r>
    </w:p>
    <w:p w14:paraId="1A1AD676" w14:textId="4AB8B172"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пепельницами;</w:t>
      </w:r>
    </w:p>
    <w:p w14:paraId="12A2334E" w14:textId="7D03458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искусственным освещением (в темное время суток);</w:t>
      </w:r>
    </w:p>
    <w:p w14:paraId="7E3F904D" w14:textId="552FD6DB"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информационными материалами о вреде потребления табака и вредном воздействии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окружающего табачного дыма.</w:t>
      </w:r>
    </w:p>
    <w:p w14:paraId="678FE0C4" w14:textId="1E5D6E58"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Изолированные помещения для курения табака оборудуются:</w:t>
      </w:r>
    </w:p>
    <w:p w14:paraId="15AEB6B7" w14:textId="2F8393A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дверью или аналогичным устройством, препятствующим проникновению загрязненного воздуха в смежные помещения, с внешней стороны которой размещен знак «Место для курения»;</w:t>
      </w:r>
    </w:p>
    <w:p w14:paraId="6AA45974" w14:textId="5E3EF382"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пепельницами;</w:t>
      </w:r>
    </w:p>
    <w:p w14:paraId="3E08A237" w14:textId="0887E69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искусственным освещением;</w:t>
      </w:r>
    </w:p>
    <w:p w14:paraId="6C43E11C" w14:textId="00E4650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огнетушителем;</w:t>
      </w:r>
    </w:p>
    <w:p w14:paraId="031FD3CE" w14:textId="05E37569"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приточно-вытяжной системой вентиляции с механическим побуждением, обеспечивающей ассимиляцию загрязнений, выделяемых в процессе потребления табачных изделий, а также препятствующей проникновению загрязненного воздуха в смежные помещения;</w:t>
      </w:r>
    </w:p>
    <w:p w14:paraId="770D3736" w14:textId="0335E918"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информационными материалами о вреде потребления табака и вредном воздействии.</w:t>
      </w:r>
    </w:p>
    <w:p w14:paraId="510C075B" w14:textId="711C2475"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На территориях зон отдыха, предназначенных и обустроенных для организации активного массового отдыха, купания и рекреации, помимо элементов благоустройства, указанных в пунктах 3 и 4 настоящего раздела, </w:t>
      </w:r>
      <w:r w:rsidR="00A76B10">
        <w:rPr>
          <w:rFonts w:ascii="Liberation Serif" w:eastAsia="Times New Roman" w:hAnsi="Liberation Serif" w:cs="Liberation Serif"/>
          <w:sz w:val="24"/>
          <w:szCs w:val="24"/>
        </w:rPr>
        <w:t xml:space="preserve">в зависимости от функций </w:t>
      </w:r>
      <w:r w:rsidR="00BE15F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w:t>
      </w:r>
      <w:r w:rsidR="00B94704">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 xml:space="preserve"> от попадания загрязненного поверхностного стока в водоем), оборудование пляжа (навесы от солнца, лежаки, кабинки для переодевания).</w:t>
      </w:r>
    </w:p>
    <w:p w14:paraId="55831ED3" w14:textId="413DDE4C" w:rsidR="00DB48A9" w:rsidRPr="00DB48A9" w:rsidRDefault="00A76B10" w:rsidP="00B94704">
      <w:pPr>
        <w:pStyle w:val="4"/>
        <w:jc w:val="both"/>
      </w:pPr>
      <w:bookmarkStart w:id="29" w:name="_Toc161243982"/>
      <w:r>
        <w:t xml:space="preserve">Статья </w:t>
      </w:r>
      <w:r w:rsidR="00DB48A9" w:rsidRPr="00DB48A9">
        <w:t>4. Содержание общественных территорий и порядок пользования такими территориями</w:t>
      </w:r>
      <w:bookmarkEnd w:id="29"/>
    </w:p>
    <w:p w14:paraId="22426CA8" w14:textId="6C4D06B0"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Содержание территорий общего пользования предусматривает организацию комплекса мероприятий, проводимых с целью сохранности эксплуатационных свойств и поддержания в чистом и эстетически привлекательном состоянии внешних поверхностей элементов благоустройства и объектов благоустройства, сбор и вывоз </w:t>
      </w:r>
      <w:r w:rsidR="00A76B10">
        <w:rPr>
          <w:rFonts w:ascii="Liberation Serif" w:eastAsia="Times New Roman" w:hAnsi="Liberation Serif" w:cs="Liberation Serif"/>
          <w:sz w:val="24"/>
          <w:szCs w:val="24"/>
        </w:rPr>
        <w:t>на «Красноуфимский полигон твердых бытовых отходов»</w:t>
      </w:r>
      <w:r w:rsidR="00B9470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отходов производства и потребления, других отходов, снега, уличного смета, остатков растительности и листвы (далее - уборка территории), и иных мероприятий, направленных на обеспечение экологического и санитарно-эпидемиологического благополучия населения и охрану окружающей среды в городском округе Красноуфимск.</w:t>
      </w:r>
    </w:p>
    <w:p w14:paraId="694F2100" w14:textId="1AA04BF6"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Содержание общественных территорий городского округа Красноуфимск включает в себя:</w:t>
      </w:r>
    </w:p>
    <w:p w14:paraId="1BB1F124" w14:textId="47694FFA"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покрытия территории общего пользования в летний и зимний периоды, в том числе:</w:t>
      </w:r>
    </w:p>
    <w:p w14:paraId="147CBA63" w14:textId="69EFB599"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 и подметание покрытия территории общего пользования;</w:t>
      </w:r>
    </w:p>
    <w:p w14:paraId="1007264F" w14:textId="6C4A0627"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мойку покрытия территории общего пользования;</w:t>
      </w:r>
    </w:p>
    <w:p w14:paraId="7D555CF8" w14:textId="5D14DF96"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посыпку и обработку покрытия территории общего пользования противогололедными средствами;</w:t>
      </w:r>
    </w:p>
    <w:p w14:paraId="4EDC7FBE" w14:textId="5F9E5E5C"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укладку свежевыпавшего снега в валы или кучи;</w:t>
      </w:r>
    </w:p>
    <w:p w14:paraId="7C1D7A5B" w14:textId="3D017867"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текущий ремонт покрытия</w:t>
      </w:r>
      <w:r>
        <w:rPr>
          <w:rFonts w:ascii="Liberation Serif" w:eastAsia="Times New Roman" w:hAnsi="Liberation Serif" w:cs="Liberation Serif"/>
          <w:sz w:val="24"/>
          <w:szCs w:val="24"/>
        </w:rPr>
        <w:t>;</w:t>
      </w:r>
    </w:p>
    <w:p w14:paraId="11EBE933" w14:textId="7AB83A88"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газонов, в том числе:</w:t>
      </w:r>
    </w:p>
    <w:p w14:paraId="225E11FC" w14:textId="647DD8C1"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прочесывание поверхности железными граблями;</w:t>
      </w:r>
    </w:p>
    <w:p w14:paraId="0DE4BCD4" w14:textId="22FE98DF"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покос травостоя;</w:t>
      </w:r>
    </w:p>
    <w:p w14:paraId="1B2CC10C" w14:textId="3F136204"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сгребание и уборку скошенной травы и листвы;</w:t>
      </w:r>
    </w:p>
    <w:p w14:paraId="1EF6AD66" w14:textId="0E001AA2"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очистку от мусора;</w:t>
      </w:r>
    </w:p>
    <w:p w14:paraId="7866D2D4" w14:textId="18D7EB61"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полив</w:t>
      </w:r>
      <w:r>
        <w:rPr>
          <w:rFonts w:ascii="Liberation Serif" w:eastAsia="Times New Roman" w:hAnsi="Liberation Serif" w:cs="Liberation Serif"/>
          <w:sz w:val="24"/>
          <w:szCs w:val="24"/>
        </w:rPr>
        <w:t>;</w:t>
      </w:r>
    </w:p>
    <w:p w14:paraId="1BB318BD" w14:textId="5B273DE8"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деревьев и кустарников, в том числе:</w:t>
      </w:r>
    </w:p>
    <w:p w14:paraId="40C8B8BE" w14:textId="2709D979"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обрезку сухих сучьев и мелкой суши;</w:t>
      </w:r>
    </w:p>
    <w:p w14:paraId="6F641FB2" w14:textId="6926C41E"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сбор срезанных ветвей;</w:t>
      </w:r>
    </w:p>
    <w:p w14:paraId="6F20E539" w14:textId="3EBB60A1"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прополку и рыхление приствольных лунок;</w:t>
      </w:r>
    </w:p>
    <w:p w14:paraId="5C06BBC2" w14:textId="3D3ED1D2"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полив в приствольные лунки</w:t>
      </w:r>
      <w:r>
        <w:rPr>
          <w:rFonts w:ascii="Liberation Serif" w:eastAsia="Times New Roman" w:hAnsi="Liberation Serif" w:cs="Liberation Serif"/>
          <w:sz w:val="24"/>
          <w:szCs w:val="24"/>
        </w:rPr>
        <w:t>;</w:t>
      </w:r>
    </w:p>
    <w:p w14:paraId="095DEBA7" w14:textId="095DC9C2"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00A76B10">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r w:rsidR="00A76B10">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одержание иных элементов благоустройства, в том числе по видам работ:</w:t>
      </w:r>
    </w:p>
    <w:p w14:paraId="732627E7" w14:textId="61BA9C7E"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w:t>
      </w:r>
    </w:p>
    <w:p w14:paraId="19D5B8A4" w14:textId="6A6C4476"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текущий ремонт.</w:t>
      </w:r>
    </w:p>
    <w:p w14:paraId="37191876" w14:textId="0206B25A"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Организация работ по содержанию территорий общего пользования городского округа Красноуфимск осуществляется муниципальным казенным учреждением «Служба единого заказчика» (далее</w:t>
      </w:r>
      <w:r w:rsidR="00E53B5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w:t>
      </w:r>
      <w:r w:rsidR="00E53B5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МКУ </w:t>
      </w:r>
      <w:r w:rsidR="00E53B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Служба единого заказчика</w:t>
      </w:r>
      <w:r w:rsidR="00E53B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w:t>
      </w:r>
    </w:p>
    <w:p w14:paraId="58CC3923" w14:textId="015AA9FF"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Организация и проведение работ по содержанию территорий общего пользования городского округа Красноуфимск включают в себя следующие мероприятия:</w:t>
      </w:r>
    </w:p>
    <w:p w14:paraId="2DB8DE7D" w14:textId="6C1D1496"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азработка сметных расчетов стоимости работ (оказания услуг) по содержанию территорий общего пользования городского округа Красноуфимск (далее - сметные расчеты по содержанию)</w:t>
      </w:r>
      <w:r>
        <w:rPr>
          <w:rFonts w:ascii="Liberation Serif" w:eastAsia="Times New Roman" w:hAnsi="Liberation Serif" w:cs="Liberation Serif"/>
          <w:sz w:val="24"/>
          <w:szCs w:val="24"/>
        </w:rPr>
        <w:t>;</w:t>
      </w:r>
    </w:p>
    <w:p w14:paraId="283C3508" w14:textId="2CDE619C"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роведение работ по содержанию территорий общего пользования городского округа Красноуфимск</w:t>
      </w:r>
      <w:r w:rsidR="00E53B55">
        <w:rPr>
          <w:rFonts w:ascii="Liberation Serif" w:eastAsia="Times New Roman" w:hAnsi="Liberation Serif" w:cs="Liberation Serif"/>
          <w:sz w:val="24"/>
          <w:szCs w:val="24"/>
        </w:rPr>
        <w:t>;</w:t>
      </w:r>
    </w:p>
    <w:p w14:paraId="28CB42A8" w14:textId="4EFCBDE6"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риемка работ по содержанию территорий общего пользования городского округа Красноуфимск</w:t>
      </w:r>
      <w:r w:rsidR="00E53B55">
        <w:rPr>
          <w:rFonts w:ascii="Liberation Serif" w:eastAsia="Times New Roman" w:hAnsi="Liberation Serif" w:cs="Liberation Serif"/>
          <w:sz w:val="24"/>
          <w:szCs w:val="24"/>
        </w:rPr>
        <w:t>;</w:t>
      </w:r>
    </w:p>
    <w:p w14:paraId="18C8FD34" w14:textId="39BE2507"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 о</w:t>
      </w:r>
      <w:r w:rsidR="00DB48A9" w:rsidRPr="00DB48A9">
        <w:rPr>
          <w:rFonts w:ascii="Liberation Serif" w:eastAsia="Times New Roman" w:hAnsi="Liberation Serif" w:cs="Liberation Serif"/>
          <w:sz w:val="24"/>
          <w:szCs w:val="24"/>
        </w:rPr>
        <w:t>существление текущего контроля состояния территорий общего пользования городского округа Красноуфимск путем периодических осмотров.</w:t>
      </w:r>
    </w:p>
    <w:p w14:paraId="71A66305" w14:textId="62208367"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Приемка результатов выполненных подрядными организациями работ по содержанию территорий общего пользования городского округа Красноуфимск осуществляется МКУ «Служба единого заказчика», в соответствии с условиями заключенного контракта на их выполнение.</w:t>
      </w:r>
    </w:p>
    <w:p w14:paraId="17319A53" w14:textId="4FBBF519"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Содержание территорий общего пользования городского округа Красноуфимск, в границах прилегающей территории, определенной согласно порядку, установленному Законом Свердловской области от 14.11.2018 N 140-ОЗ, осуществляется с участием, в том числе финансовым,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w:t>
      </w:r>
      <w:r w:rsidR="00DB48A9" w:rsidRPr="00DB48A9">
        <w:rPr>
          <w:rFonts w:ascii="Liberation Serif" w:eastAsia="Times New Roman" w:hAnsi="Liberation Serif" w:cs="Liberation Serif"/>
          <w:sz w:val="24"/>
          <w:szCs w:val="24"/>
        </w:rPr>
        <w:lastRenderedPageBreak/>
        <w:t>образованы или образованы по границам таких домов), в соответствии с</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статьей</w:t>
      </w:r>
      <w:r w:rsidR="00DB48A9" w:rsidRPr="00DB48A9">
        <w:rPr>
          <w:rFonts w:ascii="Liberation Serif" w:eastAsia="Times New Roman" w:hAnsi="Liberation Serif" w:cs="Liberation Serif"/>
          <w:sz w:val="24"/>
          <w:szCs w:val="24"/>
        </w:rPr>
        <w:t xml:space="preserve"> 19 </w:t>
      </w:r>
      <w:r>
        <w:rPr>
          <w:rFonts w:ascii="Liberation Serif" w:eastAsia="Times New Roman" w:hAnsi="Liberation Serif" w:cs="Liberation Serif"/>
          <w:sz w:val="24"/>
          <w:szCs w:val="24"/>
        </w:rPr>
        <w:t xml:space="preserve">настоящих </w:t>
      </w:r>
      <w:r w:rsidR="00DB48A9" w:rsidRPr="00DB48A9">
        <w:rPr>
          <w:rFonts w:ascii="Liberation Serif" w:eastAsia="Times New Roman" w:hAnsi="Liberation Serif" w:cs="Liberation Serif"/>
          <w:sz w:val="24"/>
          <w:szCs w:val="24"/>
        </w:rPr>
        <w:t>Правил.</w:t>
      </w:r>
    </w:p>
    <w:p w14:paraId="64FA1E05" w14:textId="63C8A66D"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Содержание территорий общего пользования городского округа Красноуфимск, прилегающих к зданию, строению, сооружению, земельному участку в случае, если такой земельный участок образован, границы которых в соответствии с порядком, установленным Законом Свердловской области от 14.11.2018 N 140-ОЗ, не определены, осуществляется по согласованию с лицами, ответственными за эксплуатацию таких зданий, строений, сооружений.</w:t>
      </w:r>
    </w:p>
    <w:p w14:paraId="6A5E84AC" w14:textId="4B78540F"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Благоустройство и содержание выездов от зданий, строений и сооружений на улицы и дороги местного значения городского округа Красноуфимск обеспечивается лицами, ответственными за эксплуатацию зданий, строений и сооружений.</w:t>
      </w:r>
    </w:p>
    <w:p w14:paraId="4714B90A" w14:textId="10DD3FFF"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Накопление отходов допускается только в местах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14:paraId="010B8675" w14:textId="78ABE42A"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Места (площадки) накопления твердых коммунальных отходов должны соответствовать требованиям </w:t>
      </w:r>
      <w:r w:rsidR="009C10C1">
        <w:rPr>
          <w:rFonts w:ascii="Liberation Serif" w:eastAsia="Times New Roman" w:hAnsi="Liberation Serif" w:cs="Liberation Serif"/>
          <w:sz w:val="24"/>
          <w:szCs w:val="24"/>
        </w:rPr>
        <w:t xml:space="preserve">настоящих </w:t>
      </w:r>
      <w:r w:rsidRPr="00DB48A9">
        <w:rPr>
          <w:rFonts w:ascii="Liberation Serif" w:eastAsia="Times New Roman" w:hAnsi="Liberation Serif" w:cs="Liberation Serif"/>
          <w:sz w:val="24"/>
          <w:szCs w:val="24"/>
        </w:rPr>
        <w:t>Правил.</w:t>
      </w:r>
    </w:p>
    <w:p w14:paraId="3231F778" w14:textId="4DEDC075"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При пользовании территорией общего пользования городского округа Красноуфимск:</w:t>
      </w:r>
    </w:p>
    <w:p w14:paraId="1B8B11C5" w14:textId="2A3CA0B2"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троительные материалы, грунт, дорожные машины, механизмы и оборудование должны размещаться в рабочей зоне или в местах хранения</w:t>
      </w:r>
      <w:r>
        <w:rPr>
          <w:rFonts w:ascii="Liberation Serif" w:eastAsia="Times New Roman" w:hAnsi="Liberation Serif" w:cs="Liberation Serif"/>
          <w:sz w:val="24"/>
          <w:szCs w:val="24"/>
        </w:rPr>
        <w:t>, г</w:t>
      </w:r>
      <w:r w:rsidR="00DB48A9" w:rsidRPr="00DB48A9">
        <w:rPr>
          <w:rFonts w:ascii="Liberation Serif" w:eastAsia="Times New Roman" w:hAnsi="Liberation Serif" w:cs="Liberation Serif"/>
          <w:sz w:val="24"/>
          <w:szCs w:val="24"/>
        </w:rPr>
        <w:t>раницы рабочих зон согласовываются с отделом городского хозяйства Администрации городского округа Красноуфимск, а на дворовых территориях дополнительно с организацией, осуществляющей управление МКД</w:t>
      </w:r>
      <w:r>
        <w:rPr>
          <w:rFonts w:ascii="Liberation Serif" w:eastAsia="Times New Roman" w:hAnsi="Liberation Serif" w:cs="Liberation Serif"/>
          <w:sz w:val="24"/>
          <w:szCs w:val="24"/>
        </w:rPr>
        <w:t>;</w:t>
      </w:r>
    </w:p>
    <w:p w14:paraId="41358630" w14:textId="599A8A78"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брос мелкого бытового мусора и иных предметов (оберток, крышек, упаковок, окурков и т.п.) следует осуществлять в контейнер для сбора твердых коммунальных отходов, урну.</w:t>
      </w:r>
    </w:p>
    <w:p w14:paraId="3D69AE30" w14:textId="6467004F"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 На</w:t>
      </w:r>
      <w:r w:rsidR="00DB48A9" w:rsidRPr="00DB48A9">
        <w:rPr>
          <w:rFonts w:ascii="Liberation Serif" w:eastAsia="Times New Roman" w:hAnsi="Liberation Serif" w:cs="Liberation Serif"/>
          <w:sz w:val="24"/>
          <w:szCs w:val="24"/>
        </w:rPr>
        <w:t xml:space="preserve"> </w:t>
      </w:r>
      <w:r w:rsidRPr="009C10C1">
        <w:rPr>
          <w:rFonts w:ascii="Liberation Serif" w:eastAsia="Times New Roman" w:hAnsi="Liberation Serif" w:cs="Liberation Serif"/>
          <w:sz w:val="24"/>
          <w:szCs w:val="24"/>
        </w:rPr>
        <w:t>территори</w:t>
      </w:r>
      <w:r>
        <w:rPr>
          <w:rFonts w:ascii="Liberation Serif" w:eastAsia="Times New Roman" w:hAnsi="Liberation Serif" w:cs="Liberation Serif"/>
          <w:sz w:val="24"/>
          <w:szCs w:val="24"/>
        </w:rPr>
        <w:t>и</w:t>
      </w:r>
      <w:r w:rsidRPr="009C10C1">
        <w:rPr>
          <w:rFonts w:ascii="Liberation Serif" w:eastAsia="Times New Roman" w:hAnsi="Liberation Serif" w:cs="Liberation Serif"/>
          <w:sz w:val="24"/>
          <w:szCs w:val="24"/>
        </w:rPr>
        <w:t xml:space="preserve"> общего пользования городского округа Красноуфимск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е допускается:</w:t>
      </w:r>
    </w:p>
    <w:p w14:paraId="1A4C3D9C" w14:textId="75797BFA" w:rsidR="00DB48A9" w:rsidRPr="00DB48A9" w:rsidRDefault="009C10C1" w:rsidP="006A4AC6">
      <w:pPr>
        <w:tabs>
          <w:tab w:val="left" w:pos="709"/>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загромождение металлическим ломом, строительными и твердыми коммунальными отходами, домашней утварью, иными материалами;</w:t>
      </w:r>
    </w:p>
    <w:p w14:paraId="79E438CC" w14:textId="58B37C7F" w:rsidR="00DB48A9" w:rsidRPr="00DB48A9" w:rsidRDefault="009C10C1" w:rsidP="006A4AC6">
      <w:pPr>
        <w:tabs>
          <w:tab w:val="left" w:pos="1134"/>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складывание тары и товарных запасов вблизи магазинов, нестационарных торговых объектов;</w:t>
      </w:r>
    </w:p>
    <w:p w14:paraId="4363F3FA" w14:textId="5D66A930"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установка и использование картонной тары в качестве мусоросборников у входов в стационарные и нестационарные торговые объекты, иные организации и учреждения;</w:t>
      </w:r>
    </w:p>
    <w:p w14:paraId="6C93A00D" w14:textId="236D669B"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складирование и хранение запасов дров, угля, строительных материалов и прочих предметов на территории, прилегающей к индивидуальным жилым домам, в полосе отвода улиц и дорог местного значения городского округа Красноуфимск;</w:t>
      </w:r>
    </w:p>
    <w:p w14:paraId="766FF194" w14:textId="2232B094" w:rsid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размещать на покрытиях препятствия, затрудняющие проезд специального транспорта и уборочной техники.</w:t>
      </w:r>
    </w:p>
    <w:p w14:paraId="557E7114" w14:textId="09539ECA" w:rsidR="00D27485"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27485">
        <w:rPr>
          <w:rFonts w:ascii="Liberation Serif" w:eastAsia="Times New Roman" w:hAnsi="Liberation Serif" w:cs="Liberation Serif"/>
          <w:sz w:val="24"/>
          <w:szCs w:val="24"/>
        </w:rPr>
        <w:t>. Железнодорожные пути, проходящие на территории городского округа Красноуфимск, в пределах полосы отчуждения, переезды и пешеходные переходы через пути должны содержаться силами организаций, эксплуатирующих данные сооружения.</w:t>
      </w:r>
    </w:p>
    <w:p w14:paraId="5A9E8CA5" w14:textId="02367590" w:rsidR="00E430CC" w:rsidRDefault="00E430CC" w:rsidP="00D754FC">
      <w:pPr>
        <w:pStyle w:val="3"/>
      </w:pPr>
      <w:bookmarkStart w:id="30" w:name="_Toc161243983"/>
      <w:r w:rsidRPr="00E430CC">
        <w:lastRenderedPageBreak/>
        <w:t xml:space="preserve">ГЛАВА </w:t>
      </w:r>
      <w:r>
        <w:t>3</w:t>
      </w:r>
      <w:r w:rsidRPr="00E430CC">
        <w:t xml:space="preserve">. </w:t>
      </w:r>
      <w:r>
        <w:t>ТРЕБОВАНИЯ К ВНЕШНЕМУ ВИДУ ФАСАДОВ И ОГРАЖДАЮЩИХ КОНСТРУКЦИЙ ЗДАНИЙ, СТРОЕНИЙ, СООРУЖЕНИЙ И ДРУГИХ ЭЛЕМЕНТОВ БЛАГОУСТРОЙСТВА</w:t>
      </w:r>
      <w:bookmarkEnd w:id="30"/>
    </w:p>
    <w:p w14:paraId="3F93B978" w14:textId="38F99A3B" w:rsidR="00DB48A9" w:rsidRPr="00DB48A9" w:rsidRDefault="009C10C1" w:rsidP="00DB48A9">
      <w:pPr>
        <w:pStyle w:val="4"/>
      </w:pPr>
      <w:bookmarkStart w:id="31" w:name="_Toc161243984"/>
      <w:r>
        <w:t xml:space="preserve">Статья </w:t>
      </w:r>
      <w:r w:rsidR="00DB48A9" w:rsidRPr="00DB48A9">
        <w:t>5. Внешний вид фасадов и ограждающих конструкций зданий, строений, сооружений</w:t>
      </w:r>
      <w:bookmarkEnd w:id="31"/>
    </w:p>
    <w:p w14:paraId="0B660BA7" w14:textId="2F629A04" w:rsidR="00DB48A9" w:rsidRPr="00DB48A9" w:rsidRDefault="00DB48A9" w:rsidP="00E430C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Проектирование оформления и оборудования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w:t>
      </w:r>
      <w:r w:rsidR="00E430CC">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антенн, водосточных труб, отмостки, домовых знаков, защитных сеток.</w:t>
      </w:r>
    </w:p>
    <w:p w14:paraId="64D9C847" w14:textId="6206867F"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Колористическое решение зданий и сооружений следует проектировать с учетом концепции общего цветового решения застройки улиц и территорий городского округа Красноуфимск в соответствии с «Дизайн-кодом» – «Стандартом размещения и содержания информационных конструкций на территории муниципального образования Городской округ Красноуфимск», утвержденным Постановлением Администрации городского округа Красноуфимск от 11.08.2022 № 741.</w:t>
      </w:r>
    </w:p>
    <w:p w14:paraId="11E537FE" w14:textId="050BD683"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Содержание фасадов зданий, строений и сооружений включает:</w:t>
      </w:r>
    </w:p>
    <w:p w14:paraId="21A1C9D7"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14:paraId="56C90A48"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обеспечение наличия и содержание в исправном состоянии водостоков, водосточных труб и сливов;</w:t>
      </w:r>
    </w:p>
    <w:p w14:paraId="799C4970"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очистку от снега и льда крыш и козырьков, удаление наледи, снега и сосулек с карнизов, балконов и лоджий;</w:t>
      </w:r>
    </w:p>
    <w:p w14:paraId="7BBA535B"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герметизацию, заделку и расшивку швов, трещин и выбоин;</w:t>
      </w:r>
    </w:p>
    <w:p w14:paraId="361CCC0F"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восстановление, ремонт и своевременную очистку отмосток, приямков цокольных окон и входов в подвалы;</w:t>
      </w:r>
    </w:p>
    <w:p w14:paraId="09CD3AFD"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поддержание в исправном состоянии размещенного на фасаде электроосвещения и включение его одновременно с наружным освещением улиц и дорог на территории городского округа Красноуфимск;</w:t>
      </w:r>
    </w:p>
    <w:p w14:paraId="215C9FBA"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очистку и промывку поверхностей фасадов в зависимости от их состояния и условий эксплуатации;</w:t>
      </w:r>
    </w:p>
    <w:p w14:paraId="796875AA"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мытье окон и витрин, вывесок и указателей;</w:t>
      </w:r>
    </w:p>
    <w:p w14:paraId="3776E575"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выполнение иных требований, предусмотренных правилами и нормами технической эксплуатации зданий, строений и сооружений.</w:t>
      </w:r>
    </w:p>
    <w:p w14:paraId="674D8627" w14:textId="4BC1ADE4"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При создании, содержании, реконструкции и иных работах на внешних поверхностях зданий, строений, сооружений </w:t>
      </w:r>
      <w:r w:rsidR="009C10C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избегать образования </w:t>
      </w:r>
      <w:r w:rsidR="009C10C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визуального мусора</w:t>
      </w:r>
      <w:r w:rsidR="009C10C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(эксплуатационных деформаций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w:t>
      </w:r>
      <w:r w:rsidR="00FC4A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в нарушение </w:t>
      </w:r>
      <w:r w:rsidR="00FC4A55">
        <w:rPr>
          <w:rFonts w:ascii="Liberation Serif" w:eastAsia="Times New Roman" w:hAnsi="Liberation Serif" w:cs="Liberation Serif"/>
          <w:sz w:val="24"/>
          <w:szCs w:val="24"/>
        </w:rPr>
        <w:t xml:space="preserve">требований настоящих </w:t>
      </w:r>
      <w:r w:rsidRPr="00DB48A9">
        <w:rPr>
          <w:rFonts w:ascii="Liberation Serif" w:eastAsia="Times New Roman" w:hAnsi="Liberation Serif" w:cs="Liberation Serif"/>
          <w:sz w:val="24"/>
          <w:szCs w:val="24"/>
        </w:rPr>
        <w:t>Правил</w:t>
      </w:r>
      <w:r w:rsidR="009648E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p>
    <w:p w14:paraId="0DC46837" w14:textId="4EB21D41"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При содержании фасадов зданий, строений и сооружений запрещается:</w:t>
      </w:r>
    </w:p>
    <w:p w14:paraId="42DEB8A2"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самовольное переоборудование или изменение внешнего вида фасада здания либо его элементов;</w:t>
      </w:r>
    </w:p>
    <w:p w14:paraId="755DF098"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 самовольное нанесение надписей, рисунков, а также самовольное размещение объявлений вне мест, специально отведенных для этого правовыми актами Администрации городского округа Красноуфимск;</w:t>
      </w:r>
    </w:p>
    <w:p w14:paraId="2FE3FDF1"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нарушение установленных требований по размещению вывесок, указателей улиц, номерных знаков домов, зданий и сооружений, рекламных и информационных материалов;</w:t>
      </w:r>
    </w:p>
    <w:p w14:paraId="5891D0CE"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самовольное размещение вывесок, информационных и рекламных конструкций, указателей улиц, номерных знаков.</w:t>
      </w:r>
    </w:p>
    <w:p w14:paraId="6D0448E6" w14:textId="031ADE16"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Под изменением внешнего вида фасадов понимается:</w:t>
      </w:r>
    </w:p>
    <w:p w14:paraId="586D8621"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самовольное устройство дополнительных оконных проемов или входных групп;</w:t>
      </w:r>
    </w:p>
    <w:p w14:paraId="7CBF9373"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самовольное устройство дополнительного остекления; </w:t>
      </w:r>
    </w:p>
    <w:p w14:paraId="5C889F75"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самовольная установка козырьков, навесов;</w:t>
      </w:r>
    </w:p>
    <w:p w14:paraId="005A2EF0"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самовольная ликвидация оконных проемов или входных групп;</w:t>
      </w:r>
    </w:p>
    <w:p w14:paraId="1EC76217"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замена облицовочного материала;</w:t>
      </w:r>
    </w:p>
    <w:p w14:paraId="620AC8F9"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покраска фасада, его частей в цвет, отличающийся от цвета здания;</w:t>
      </w:r>
    </w:p>
    <w:p w14:paraId="52CCDEA9"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изменение конструкции крыши, материала кровли, элементов безопасности крыши, элементов организованного наружного водостока;</w:t>
      </w:r>
    </w:p>
    <w:p w14:paraId="1886C9F2"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установка (крепление) или демонтаж дополнительных элементов и устройств (флагштоки, указатели, вывески, рекламные конструкции, осветительные приборы).</w:t>
      </w:r>
    </w:p>
    <w:p w14:paraId="05FE0682" w14:textId="1823550E"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Все изменения внешнего вида фасадов зданий производятся по согласованию с </w:t>
      </w:r>
      <w:r w:rsidR="006A4AC6">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w:t>
      </w:r>
    </w:p>
    <w:p w14:paraId="7D4C688A" w14:textId="2D568EFE"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Размещение на зданиях, сооружениях, расположенных вдоль магистральных улиц города, систем наружного кондиционирования и антенн-«тарелок», коаксиальных дымоходов осуществляется по согласованному с </w:t>
      </w:r>
      <w:r w:rsidR="009648E1">
        <w:rPr>
          <w:rFonts w:ascii="Liberation Serif" w:eastAsia="Times New Roman" w:hAnsi="Liberation Serif" w:cs="Liberation Serif"/>
          <w:sz w:val="24"/>
          <w:szCs w:val="24"/>
        </w:rPr>
        <w:t>Главным архитектором городского округа Красноуф</w:t>
      </w:r>
      <w:r w:rsidR="0064056F">
        <w:rPr>
          <w:rFonts w:ascii="Liberation Serif" w:eastAsia="Times New Roman" w:hAnsi="Liberation Serif" w:cs="Liberation Serif"/>
          <w:sz w:val="24"/>
          <w:szCs w:val="24"/>
        </w:rPr>
        <w:t>и</w:t>
      </w:r>
      <w:r w:rsidR="009648E1">
        <w:rPr>
          <w:rFonts w:ascii="Liberation Serif" w:eastAsia="Times New Roman" w:hAnsi="Liberation Serif" w:cs="Liberation Serif"/>
          <w:sz w:val="24"/>
          <w:szCs w:val="24"/>
        </w:rPr>
        <w:t>мск</w:t>
      </w:r>
      <w:r w:rsidRPr="00DB48A9">
        <w:rPr>
          <w:rFonts w:ascii="Liberation Serif" w:eastAsia="Times New Roman" w:hAnsi="Liberation Serif" w:cs="Liberation Serif"/>
          <w:sz w:val="24"/>
          <w:szCs w:val="24"/>
        </w:rPr>
        <w:t xml:space="preserve"> проекту и допускается только со стороны дворовых фасадов.</w:t>
      </w:r>
    </w:p>
    <w:p w14:paraId="775362A0" w14:textId="59377CF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Средства размещения информации, в том числе информационные указатели, реклама и вывески, размещаемые на одной улице, на одном здании, сооружении </w:t>
      </w:r>
      <w:r w:rsidR="009648E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оформлять в соответствии с требованиями Стандарта размещения и содержания информационных конструкций на территории муниципального образования Городской округ Красноуфимск, утвержденного Постановлением Администрации городского округа Красноуфимск от 11.08.2022 № 741, по согласованию с Отделом архитектуры и градостроительства Администрации городского округа, главным архитектором городского округа.</w:t>
      </w:r>
    </w:p>
    <w:p w14:paraId="54FB94ED" w14:textId="1E82B19C"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10. Входные группы зданий жилого и общественного назначения (участки входов в здания) следует оборудовать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МГН (пандусами, перилами и другими устройствами с учетом особенностей и потребностей МГН), по согласованию с </w:t>
      </w:r>
      <w:r w:rsidR="009648E1">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w:t>
      </w:r>
      <w:r w:rsidR="009648E1">
        <w:rPr>
          <w:rFonts w:ascii="Liberation Serif" w:eastAsia="Times New Roman" w:hAnsi="Liberation Serif" w:cs="Liberation Serif"/>
          <w:sz w:val="24"/>
          <w:szCs w:val="24"/>
        </w:rPr>
        <w:t xml:space="preserve"> Красноуфимск</w:t>
      </w:r>
      <w:r w:rsidRPr="00DB48A9">
        <w:rPr>
          <w:rFonts w:ascii="Liberation Serif" w:eastAsia="Times New Roman" w:hAnsi="Liberation Serif" w:cs="Liberation Serif"/>
          <w:sz w:val="24"/>
          <w:szCs w:val="24"/>
        </w:rPr>
        <w:t xml:space="preserve">. </w:t>
      </w:r>
    </w:p>
    <w:p w14:paraId="528D2B3A" w14:textId="16E47801"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На фасадах зданий оборудование архитектурно-художественной подсветки устанавливается в соответствии с проектной документацией, согласованной с </w:t>
      </w:r>
      <w:r w:rsidR="009648E1">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 Красноуфимск.</w:t>
      </w:r>
    </w:p>
    <w:p w14:paraId="0CC035D4" w14:textId="799F722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На фасадах зданий, строений и сооружений допускается установка следующих домовых знаков:</w:t>
      </w:r>
    </w:p>
    <w:p w14:paraId="44DDACC1"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угловой указатель улицы, проезда, переулка;</w:t>
      </w:r>
    </w:p>
    <w:p w14:paraId="07393E6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указатель номера дома, строения;</w:t>
      </w:r>
    </w:p>
    <w:p w14:paraId="3A1CE564"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3) указатель номера подъезда и номеров квартир в подъезде;</w:t>
      </w:r>
    </w:p>
    <w:p w14:paraId="0199089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proofErr w:type="spellStart"/>
      <w:r w:rsidRPr="00DB48A9">
        <w:rPr>
          <w:rFonts w:ascii="Liberation Serif" w:eastAsia="Times New Roman" w:hAnsi="Liberation Serif" w:cs="Liberation Serif"/>
          <w:sz w:val="24"/>
          <w:szCs w:val="24"/>
        </w:rPr>
        <w:t>флагодержатель</w:t>
      </w:r>
      <w:proofErr w:type="spellEnd"/>
      <w:r w:rsidRPr="00DB48A9">
        <w:rPr>
          <w:rFonts w:ascii="Liberation Serif" w:eastAsia="Times New Roman" w:hAnsi="Liberation Serif" w:cs="Liberation Serif"/>
          <w:sz w:val="24"/>
          <w:szCs w:val="24"/>
        </w:rPr>
        <w:t>;</w:t>
      </w:r>
    </w:p>
    <w:p w14:paraId="66EB6BD5"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памятная доска;</w:t>
      </w:r>
    </w:p>
    <w:p w14:paraId="7094C88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полигонометрический знак;</w:t>
      </w:r>
    </w:p>
    <w:p w14:paraId="16DEF6C2"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указатель пожарного гидранта;</w:t>
      </w:r>
    </w:p>
    <w:p w14:paraId="02AD3E0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указатель грунтовых геодезических знаков;</w:t>
      </w:r>
    </w:p>
    <w:p w14:paraId="4B316C4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указатель городской канализации и водопровода;</w:t>
      </w:r>
    </w:p>
    <w:p w14:paraId="4214DD6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указатель подземного газопровода;</w:t>
      </w:r>
    </w:p>
    <w:p w14:paraId="357EACE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на фасаде вводимого в эксплуатацию многоквартирного дома устанавливается указатель (маркировка) класса его энергетической эффективности.</w:t>
      </w:r>
    </w:p>
    <w:p w14:paraId="57BD119B"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знаков туристической навигации на фасадах здания - QR-код.</w:t>
      </w:r>
    </w:p>
    <w:p w14:paraId="7E6F2F12" w14:textId="4DD5C5D2" w:rsidR="00DB48A9" w:rsidRPr="00DB48A9" w:rsidRDefault="00DB48A9" w:rsidP="0064056F">
      <w:pPr>
        <w:tabs>
          <w:tab w:val="left" w:pos="426"/>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w:t>
      </w:r>
      <w:r w:rsidRPr="00DB48A9">
        <w:rPr>
          <w:rFonts w:ascii="Liberation Serif" w:eastAsia="Times New Roman" w:hAnsi="Liberation Serif" w:cs="Liberation Serif"/>
          <w:sz w:val="24"/>
          <w:szCs w:val="24"/>
        </w:rPr>
        <w:tab/>
        <w:t>Указатели улицы, номера дома должны быть выполнены в соответствии с «Порядком установки и содержания адресных указателей на территории городского округа Красноуфимск», утвержденном Постановлением Главы городского округа Красноуфимск от 30.06.2020 г.№ 372.</w:t>
      </w:r>
    </w:p>
    <w:p w14:paraId="0A6DC3F2" w14:textId="79BCCDDB"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Удаление надписей, рисунков и самовольно размещенных объявлений вне мест, специально отведенных для этого правовыми актами Администрации городского округа Красноуфимск, с муниципальных объектов, а также со зданий, строений и сооружений в том числе собственник которых неизвестен, осуществляется в следующем порядке:</w:t>
      </w:r>
    </w:p>
    <w:p w14:paraId="3002DEE0" w14:textId="26908A5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владелец либо собственник или иной законный владелец недвижимого имущества обязан удалить надписи, рисунки и самовольно размещенные объявления в течение месяца со дня выдачи предписания </w:t>
      </w:r>
      <w:r w:rsidR="0064056F">
        <w:rPr>
          <w:rFonts w:ascii="Liberation Serif" w:eastAsia="Times New Roman" w:hAnsi="Liberation Serif" w:cs="Liberation Serif"/>
          <w:sz w:val="24"/>
          <w:szCs w:val="24"/>
        </w:rPr>
        <w:t>должностного лица Администрации городского округа Красноуфимск</w:t>
      </w:r>
      <w:r w:rsidRPr="00DB48A9">
        <w:rPr>
          <w:rFonts w:ascii="Liberation Serif" w:eastAsia="Times New Roman" w:hAnsi="Liberation Serif" w:cs="Liberation Serif"/>
          <w:sz w:val="24"/>
          <w:szCs w:val="24"/>
        </w:rPr>
        <w:t xml:space="preserve"> об удалении указанной информации;</w:t>
      </w:r>
    </w:p>
    <w:p w14:paraId="792D078C"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если в установленный срок собственник или иной законный владелец недвижимого имущества не выполнил требования предписания, либо если собственник или иной законный владелец данного недвижимого имущества неизвестен, удаление указанной информации осуществляется за счет средств местного бюджета; </w:t>
      </w:r>
    </w:p>
    <w:p w14:paraId="4F876D56" w14:textId="609556B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по требованию </w:t>
      </w:r>
      <w:r w:rsidR="0064056F">
        <w:rPr>
          <w:rFonts w:ascii="Liberation Serif" w:eastAsia="Times New Roman" w:hAnsi="Liberation Serif" w:cs="Liberation Serif"/>
          <w:sz w:val="24"/>
          <w:szCs w:val="24"/>
        </w:rPr>
        <w:t>Администрации Городского округа Красноуфимск</w:t>
      </w:r>
      <w:r w:rsidRPr="00DB48A9">
        <w:rPr>
          <w:rFonts w:ascii="Liberation Serif" w:eastAsia="Times New Roman" w:hAnsi="Liberation Serif" w:cs="Liberation Serif"/>
          <w:sz w:val="24"/>
          <w:szCs w:val="24"/>
        </w:rPr>
        <w:t xml:space="preserve"> владелец</w:t>
      </w:r>
      <w:r w:rsidR="00B9470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либо собственник</w:t>
      </w:r>
      <w:r w:rsidR="00B9470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или иной законный владелец недвижимого имущества обязан возместить необходимые расходы, понесенные в связи с осуществлением работ по удалению надписей, рисунков и самовольно размещенных объявлений.</w:t>
      </w:r>
    </w:p>
    <w:p w14:paraId="197A503D" w14:textId="195A55F1" w:rsidR="00DB48A9" w:rsidRPr="00DB48A9" w:rsidRDefault="0064056F" w:rsidP="00DB48A9">
      <w:pPr>
        <w:pStyle w:val="4"/>
      </w:pPr>
      <w:bookmarkStart w:id="32" w:name="_Toc161243985"/>
      <w:r>
        <w:t xml:space="preserve">Статья </w:t>
      </w:r>
      <w:r w:rsidR="00DB48A9" w:rsidRPr="00DB48A9">
        <w:t>6. Проектирование, размещение, содержание и восстановление элементов благоустройства, в том числе после проведения земляных работ</w:t>
      </w:r>
      <w:bookmarkEnd w:id="32"/>
    </w:p>
    <w:p w14:paraId="31A660E4" w14:textId="401895B9"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Вред, причиненный автомобильной дороге, покрытию земельного участка, зеленым насаждениям, элементам благоустройства и (или) иному имуществу в результате проведения земляных работ, возмещается производителем земляных работ в соответствии с гражданским законодательством.</w:t>
      </w:r>
    </w:p>
    <w:p w14:paraId="56DFE232" w14:textId="20C6FABC"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14:paraId="65F56A0F" w14:textId="35D2491B"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14:paraId="12F2AFBF" w14:textId="5C2D0B1D"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провести мероприятия</w:t>
      </w:r>
      <w:r w:rsidR="00A928F9">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 приведению в порядок территории в зоне производства земляных работ</w:t>
      </w:r>
      <w:r w:rsidR="00A928F9" w:rsidRPr="00A928F9">
        <w:rPr>
          <w:rFonts w:ascii="Liberation Serif" w:eastAsia="Times New Roman" w:hAnsi="Liberation Serif" w:cs="Liberation Serif"/>
          <w:sz w:val="24"/>
          <w:szCs w:val="24"/>
        </w:rPr>
        <w:t xml:space="preserve"> </w:t>
      </w:r>
      <w:r w:rsidR="00EA1391">
        <w:rPr>
          <w:rFonts w:ascii="Liberation Serif" w:eastAsia="Times New Roman" w:hAnsi="Liberation Serif" w:cs="Liberation Serif"/>
          <w:sz w:val="24"/>
          <w:szCs w:val="24"/>
        </w:rPr>
        <w:t>в соответствии с</w:t>
      </w:r>
      <w:r w:rsidR="00A928F9" w:rsidRPr="00A928F9">
        <w:rPr>
          <w:rFonts w:ascii="Liberation Serif" w:eastAsia="Times New Roman" w:hAnsi="Liberation Serif" w:cs="Liberation Serif"/>
          <w:sz w:val="24"/>
          <w:szCs w:val="24"/>
        </w:rPr>
        <w:t xml:space="preserve"> п. 2</w:t>
      </w:r>
      <w:r w:rsidR="00A928F9">
        <w:rPr>
          <w:rFonts w:ascii="Liberation Serif" w:eastAsia="Times New Roman" w:hAnsi="Liberation Serif" w:cs="Liberation Serif"/>
          <w:sz w:val="24"/>
          <w:szCs w:val="24"/>
        </w:rPr>
        <w:t xml:space="preserve"> настоящ</w:t>
      </w:r>
      <w:r w:rsidR="006A4AC6">
        <w:rPr>
          <w:rFonts w:ascii="Liberation Serif" w:eastAsia="Times New Roman" w:hAnsi="Liberation Serif" w:cs="Liberation Serif"/>
          <w:sz w:val="24"/>
          <w:szCs w:val="24"/>
        </w:rPr>
        <w:t>ей</w:t>
      </w:r>
      <w:r w:rsidR="00A928F9">
        <w:rPr>
          <w:rFonts w:ascii="Liberation Serif" w:eastAsia="Times New Roman" w:hAnsi="Liberation Serif" w:cs="Liberation Serif"/>
          <w:sz w:val="24"/>
          <w:szCs w:val="24"/>
        </w:rPr>
        <w:t xml:space="preserve"> </w:t>
      </w:r>
      <w:r w:rsidR="006A4AC6">
        <w:rPr>
          <w:rFonts w:ascii="Liberation Serif" w:eastAsia="Times New Roman" w:hAnsi="Liberation Serif" w:cs="Liberation Serif"/>
          <w:sz w:val="24"/>
          <w:szCs w:val="24"/>
        </w:rPr>
        <w:t>статьи</w:t>
      </w:r>
      <w:r w:rsidR="00DB48A9" w:rsidRPr="00DB48A9">
        <w:rPr>
          <w:rFonts w:ascii="Liberation Serif" w:eastAsia="Times New Roman" w:hAnsi="Liberation Serif" w:cs="Liberation Serif"/>
          <w:sz w:val="24"/>
          <w:szCs w:val="24"/>
        </w:rPr>
        <w:t>;</w:t>
      </w:r>
    </w:p>
    <w:p w14:paraId="034CF441" w14:textId="01D4A384"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sidR="00A928F9">
        <w:rPr>
          <w:rFonts w:ascii="Liberation Serif" w:eastAsia="Times New Roman" w:hAnsi="Liberation Serif" w:cs="Liberation Serif"/>
          <w:sz w:val="24"/>
          <w:szCs w:val="24"/>
        </w:rPr>
        <w:t>обеспечить</w:t>
      </w:r>
      <w:r w:rsidR="00DB48A9" w:rsidRPr="00DB48A9">
        <w:rPr>
          <w:rFonts w:ascii="Liberation Serif" w:eastAsia="Times New Roman" w:hAnsi="Liberation Serif" w:cs="Liberation Serif"/>
          <w:sz w:val="24"/>
          <w:szCs w:val="24"/>
        </w:rPr>
        <w:t xml:space="preserve"> безопасно</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и беспрепятственно</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движени</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пешеходов и транспорта по нарушенным в ходе производства земляных работ участкам дорог (тротуаров) до подписания акта приемки выполненных земляных работ.</w:t>
      </w:r>
    </w:p>
    <w:p w14:paraId="389B9B67" w14:textId="537F403A"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4</w:t>
      </w:r>
      <w:r w:rsidR="00DB48A9" w:rsidRPr="00DB48A9">
        <w:rPr>
          <w:rFonts w:ascii="Liberation Serif" w:eastAsia="Times New Roman" w:hAnsi="Liberation Serif" w:cs="Liberation Serif"/>
          <w:sz w:val="24"/>
          <w:szCs w:val="24"/>
        </w:rPr>
        <w:t>. На период производства работ деревья, находящиеся на территории строительства, огораживаются сплошными щитами высотой 2 метра. Щиты располагаются треугольником на расстоянии не менее 0,5 метра от ствола дерева, вокруг ограждающего треугольника устраивается деревянный настил радиусом 0,5 метра.</w:t>
      </w:r>
    </w:p>
    <w:p w14:paraId="44A59EDA" w14:textId="667CD4BF"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производстве замощений и асфальтировании проездов, площадей, дворов, тротуаров и иных объектов вокруг деревьев необходимо оставлять свободное пространство размером не менее </w:t>
      </w:r>
      <w:r w:rsidR="0094056A">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x </w:t>
      </w:r>
      <w:r w:rsidR="0094056A">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метра с установкой бортового камня вокруг приствольной лунки либо применять иные современные технологии, минимизирующие нанесение вреда деревьям.</w:t>
      </w:r>
    </w:p>
    <w:p w14:paraId="20CBE245" w14:textId="6DDC6927"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При прокладке сетей инженерно-технического обеспечения траншеи располагаются в соответствии с требованиями, установленными санитарными нормами и правилами.</w:t>
      </w:r>
    </w:p>
    <w:p w14:paraId="48B43913" w14:textId="0EAB41DE"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Рытье траншей вблизи деревьев производится вручную, стенки траншей раскрепляются.</w:t>
      </w:r>
    </w:p>
    <w:p w14:paraId="44FE56BC" w14:textId="3FE81FB8"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Запрещается складировать строительные материалы и устраивать стоянки машин и механизмов на газонах, а также на расстоянии ближе 2,5 метра от деревьев и 1,5 метра от кустарников, не повреждая корневую систему. Складирование горючих материалов - на расстоянии не ближе 10 метров от деревьев и кустарников.</w:t>
      </w:r>
    </w:p>
    <w:p w14:paraId="6C52330D" w14:textId="26FBB2FF"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14:paraId="287D61E0" w14:textId="4B06A3A9"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 Работы в зоне корневой системы деревьев и кустарников следует производить на глубину не менее 1,5 метра от поверхности почвы, не повреждая корневой системы.</w:t>
      </w:r>
    </w:p>
    <w:p w14:paraId="0EA29457" w14:textId="0C26DAE1" w:rsidR="0094056A" w:rsidRDefault="0094056A" w:rsidP="00011B35">
      <w:pPr>
        <w:spacing w:after="120" w:line="240" w:lineRule="auto"/>
        <w:ind w:firstLine="567"/>
        <w:jc w:val="both"/>
        <w:rPr>
          <w:rFonts w:ascii="Liberation Serif" w:eastAsia="Times New Roman" w:hAnsi="Liberation Serif" w:cs="Liberation Serif"/>
          <w:sz w:val="24"/>
          <w:szCs w:val="24"/>
        </w:rPr>
      </w:pPr>
      <w:r w:rsidRPr="0094056A">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1</w:t>
      </w:r>
      <w:r w:rsidRPr="0094056A">
        <w:rPr>
          <w:rFonts w:ascii="Liberation Serif" w:eastAsia="Times New Roman" w:hAnsi="Liberation Serif" w:cs="Liberation Serif"/>
          <w:sz w:val="24"/>
          <w:szCs w:val="24"/>
        </w:rPr>
        <w:t xml:space="preserve">. </w:t>
      </w:r>
      <w:r w:rsidR="00EA1391" w:rsidRPr="00EA1391">
        <w:rPr>
          <w:rFonts w:ascii="Liberation Serif" w:eastAsia="Times New Roman" w:hAnsi="Liberation Serif" w:cs="Liberation Serif"/>
          <w:sz w:val="24"/>
          <w:szCs w:val="24"/>
        </w:rPr>
        <w:t>Приемка восстановления благоустройства после проведения земляных работ производится в порядке, утвержденном Постановлением Главы городского округа Красноуфимск</w:t>
      </w:r>
      <w:r w:rsidRPr="0094056A">
        <w:rPr>
          <w:rFonts w:ascii="Liberation Serif" w:eastAsia="Times New Roman" w:hAnsi="Liberation Serif" w:cs="Liberation Serif"/>
          <w:sz w:val="24"/>
          <w:szCs w:val="24"/>
        </w:rPr>
        <w:t>.</w:t>
      </w:r>
    </w:p>
    <w:p w14:paraId="15EB39CC" w14:textId="40C25C12"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В случае возникновения спора о порядке и размере возмещения вреда спор разрешается в судебном порядке.</w:t>
      </w:r>
    </w:p>
    <w:p w14:paraId="7C150812" w14:textId="11F8766C" w:rsidR="00DB48A9" w:rsidRPr="00DB48A9" w:rsidRDefault="0064056F" w:rsidP="00011B35">
      <w:pPr>
        <w:pStyle w:val="4"/>
        <w:ind w:firstLine="567"/>
      </w:pPr>
      <w:bookmarkStart w:id="33" w:name="_Toc161243986"/>
      <w:r>
        <w:t xml:space="preserve">Статья </w:t>
      </w:r>
      <w:r w:rsidR="00DB48A9" w:rsidRPr="00DB48A9">
        <w:t>7. Организация освещения территории муниципального образования, включая архитектурную подсветку зданий, строений, сооружений</w:t>
      </w:r>
      <w:bookmarkEnd w:id="33"/>
    </w:p>
    <w:p w14:paraId="4DE386E3" w14:textId="03EC0B8C"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Организация освещения территорий городского округа Красноуфимск и требования по установке осветительного оборудования</w:t>
      </w:r>
      <w:r w:rsidR="0064056F">
        <w:rPr>
          <w:rFonts w:ascii="Liberation Serif" w:eastAsia="Times New Roman" w:hAnsi="Liberation Serif" w:cs="Liberation Serif"/>
          <w:sz w:val="24"/>
          <w:szCs w:val="24"/>
        </w:rPr>
        <w:t>:</w:t>
      </w:r>
    </w:p>
    <w:p w14:paraId="2CBA7F1E" w14:textId="729AF515"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r>
        <w:rPr>
          <w:rFonts w:ascii="Liberation Serif" w:eastAsia="Times New Roman" w:hAnsi="Liberation Serif" w:cs="Liberation Serif"/>
          <w:sz w:val="24"/>
          <w:szCs w:val="24"/>
        </w:rPr>
        <w:t>;</w:t>
      </w:r>
    </w:p>
    <w:p w14:paraId="09AB74C6" w14:textId="1E9BBDCD"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14:paraId="11AB7F5D" w14:textId="6A7F9F9B"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экономичность и энергоэффективность применяемых установок, рациональное распределение и использование электроэнергии;</w:t>
      </w:r>
    </w:p>
    <w:p w14:paraId="7B41C56F" w14:textId="5E068432"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эстетику элементов осветительных установок, их дизайн, качество материалов и изделий с учетом восприятия в дневное и ночное время;</w:t>
      </w:r>
    </w:p>
    <w:p w14:paraId="25402B70" w14:textId="11C2C41F"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удобство обслуживания и управления при разных режимах работы установок</w:t>
      </w:r>
      <w:r>
        <w:rPr>
          <w:rFonts w:ascii="Liberation Serif" w:eastAsia="Times New Roman" w:hAnsi="Liberation Serif" w:cs="Liberation Serif"/>
          <w:sz w:val="24"/>
          <w:szCs w:val="24"/>
        </w:rPr>
        <w:t>;</w:t>
      </w:r>
    </w:p>
    <w:p w14:paraId="29CF21C2" w14:textId="06C8B18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Ф</w:t>
      </w:r>
      <w:r w:rsidR="00DB48A9" w:rsidRPr="00DB48A9">
        <w:rPr>
          <w:rFonts w:ascii="Liberation Serif" w:eastAsia="Times New Roman" w:hAnsi="Liberation Serif" w:cs="Liberation Serif"/>
          <w:sz w:val="24"/>
          <w:szCs w:val="24"/>
        </w:rPr>
        <w:t>ункциональное освещение.</w:t>
      </w:r>
    </w:p>
    <w:p w14:paraId="0A4EE08D" w14:textId="1DE387ED"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64056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ф</w:t>
      </w:r>
      <w:r w:rsidR="00DB48A9" w:rsidRPr="00DB48A9">
        <w:rPr>
          <w:rFonts w:ascii="Liberation Serif" w:eastAsia="Times New Roman" w:hAnsi="Liberation Serif" w:cs="Liberation Serif"/>
          <w:sz w:val="24"/>
          <w:szCs w:val="24"/>
        </w:rPr>
        <w:t xml:space="preserve">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00DB48A9" w:rsidRPr="00DB48A9">
        <w:rPr>
          <w:rFonts w:ascii="Liberation Serif" w:eastAsia="Times New Roman" w:hAnsi="Liberation Serif" w:cs="Liberation Serif"/>
          <w:sz w:val="24"/>
          <w:szCs w:val="24"/>
        </w:rPr>
        <w:t>высокомачтовые</w:t>
      </w:r>
      <w:proofErr w:type="spellEnd"/>
      <w:r w:rsidR="00DB48A9" w:rsidRPr="00DB48A9">
        <w:rPr>
          <w:rFonts w:ascii="Liberation Serif" w:eastAsia="Times New Roman" w:hAnsi="Liberation Serif" w:cs="Liberation Serif"/>
          <w:sz w:val="24"/>
          <w:szCs w:val="24"/>
        </w:rPr>
        <w:t>, парапетные, газонные и встроенные</w:t>
      </w:r>
      <w:r>
        <w:rPr>
          <w:rFonts w:ascii="Liberation Serif" w:eastAsia="Times New Roman" w:hAnsi="Liberation Serif" w:cs="Liberation Serif"/>
          <w:sz w:val="24"/>
          <w:szCs w:val="24"/>
        </w:rPr>
        <w:t>;</w:t>
      </w:r>
    </w:p>
    <w:p w14:paraId="0F09493B" w14:textId="109E46BA"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обычных установках светильники располагают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на опорах (венчающие, консольные), подвесах или фасадах (бра, плафоны). Их следует применять в транспортных и пешеходных зонах как наиболее традиционные, с высотой подвеса от 3 до 15 метров</w:t>
      </w:r>
      <w:r>
        <w:rPr>
          <w:rFonts w:ascii="Liberation Serif" w:eastAsia="Times New Roman" w:hAnsi="Liberation Serif" w:cs="Liberation Serif"/>
          <w:sz w:val="24"/>
          <w:szCs w:val="24"/>
        </w:rPr>
        <w:t>;</w:t>
      </w:r>
    </w:p>
    <w:p w14:paraId="724B2543" w14:textId="21319CC5"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proofErr w:type="spellStart"/>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ысокомачтовые</w:t>
      </w:r>
      <w:proofErr w:type="spellEnd"/>
      <w:r w:rsidR="00DB48A9" w:rsidRPr="00DB48A9">
        <w:rPr>
          <w:rFonts w:ascii="Liberation Serif" w:eastAsia="Times New Roman" w:hAnsi="Liberation Serif" w:cs="Liberation Serif"/>
          <w:sz w:val="24"/>
          <w:szCs w:val="24"/>
        </w:rPr>
        <w:t xml:space="preserve"> установки (с высотой подвеса осветительного оборудования от 20 метров и выше) используют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для освещения обширных пространств, транспортных развязок и магистралей, открытых паркингов</w:t>
      </w:r>
      <w:r>
        <w:rPr>
          <w:rFonts w:ascii="Liberation Serif" w:eastAsia="Times New Roman" w:hAnsi="Liberation Serif" w:cs="Liberation Serif"/>
          <w:sz w:val="24"/>
          <w:szCs w:val="24"/>
        </w:rPr>
        <w:t>;</w:t>
      </w:r>
    </w:p>
    <w:p w14:paraId="47E16A75" w14:textId="5AC8DAAD"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парапетных установках светильники следует встраивать линией или пунктиром в парапет, ограждающий проезжую часть путепроводов, мостов, эстакад, пандусов, развязок, а также тротуары и площадки</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х применение следует обосновать технико-экономическими и (или) художественными аргументами</w:t>
      </w:r>
      <w:r>
        <w:rPr>
          <w:rFonts w:ascii="Liberation Serif" w:eastAsia="Times New Roman" w:hAnsi="Liberation Serif" w:cs="Liberation Serif"/>
          <w:sz w:val="24"/>
          <w:szCs w:val="24"/>
        </w:rPr>
        <w:t>;</w:t>
      </w:r>
    </w:p>
    <w:p w14:paraId="2DBDF2BB" w14:textId="7B8FCE8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г</w:t>
      </w:r>
      <w:r w:rsidR="00DB48A9" w:rsidRPr="00DB48A9">
        <w:rPr>
          <w:rFonts w:ascii="Liberation Serif" w:eastAsia="Times New Roman" w:hAnsi="Liberation Serif" w:cs="Liberation Serif"/>
          <w:sz w:val="24"/>
          <w:szCs w:val="24"/>
        </w:rPr>
        <w:t>азонные светильники служат для освещения газонов, цветников, пешеходных дорожек и площадок</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могут предусматриваться на территориях общественных пространств и объектов рекреации в зонах минимального вандализма</w:t>
      </w:r>
      <w:r>
        <w:rPr>
          <w:rFonts w:ascii="Liberation Serif" w:eastAsia="Times New Roman" w:hAnsi="Liberation Serif" w:cs="Liberation Serif"/>
          <w:sz w:val="24"/>
          <w:szCs w:val="24"/>
        </w:rPr>
        <w:t>;</w:t>
      </w:r>
    </w:p>
    <w:p w14:paraId="6B15BCCF" w14:textId="3CE256BB"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ветильники, встроенные в ступени, подпорные стенки, ограждения, цоколи зданий и сооружений, малые архитектурные формы (далее - МАФ) используют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для освещения пешеходных зон территорий общественного назначения.</w:t>
      </w:r>
    </w:p>
    <w:p w14:paraId="3BF938FA" w14:textId="0FDEE539"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Архитектурное освещение.</w:t>
      </w:r>
    </w:p>
    <w:p w14:paraId="630B9853" w14:textId="52261049"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путем наружного освещения их фасадных поверхностей</w:t>
      </w:r>
      <w:r>
        <w:rPr>
          <w:rFonts w:ascii="Liberation Serif" w:eastAsia="Times New Roman" w:hAnsi="Liberation Serif" w:cs="Liberation Serif"/>
          <w:sz w:val="24"/>
          <w:szCs w:val="24"/>
        </w:rPr>
        <w:t>;</w:t>
      </w:r>
    </w:p>
    <w:p w14:paraId="4EDF8942" w14:textId="6DF38FF4"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00DB48A9" w:rsidRPr="00DB48A9">
        <w:rPr>
          <w:rFonts w:ascii="Liberation Serif" w:eastAsia="Times New Roman" w:hAnsi="Liberation Serif" w:cs="Liberation Serif"/>
          <w:sz w:val="24"/>
          <w:szCs w:val="24"/>
        </w:rPr>
        <w:t xml:space="preserve"> временным установкам АО относится праздничная иллюминация: световые гирлянды, сетки, контурные обтяжки, </w:t>
      </w:r>
      <w:proofErr w:type="spellStart"/>
      <w:r w:rsidR="00DB48A9" w:rsidRPr="00DB48A9">
        <w:rPr>
          <w:rFonts w:ascii="Liberation Serif" w:eastAsia="Times New Roman" w:hAnsi="Liberation Serif" w:cs="Liberation Serif"/>
          <w:sz w:val="24"/>
          <w:szCs w:val="24"/>
        </w:rPr>
        <w:t>светографические</w:t>
      </w:r>
      <w:proofErr w:type="spellEnd"/>
      <w:r w:rsidR="00DB48A9" w:rsidRPr="00DB48A9">
        <w:rPr>
          <w:rFonts w:ascii="Liberation Serif" w:eastAsia="Times New Roman" w:hAnsi="Liberation Serif" w:cs="Liberation Serif"/>
          <w:sz w:val="24"/>
          <w:szCs w:val="24"/>
        </w:rPr>
        <w:t xml:space="preserve"> элементы, панно и объемные композиции из ламп накаливания, разрядных, светодиодов, </w:t>
      </w:r>
      <w:proofErr w:type="spellStart"/>
      <w:r w:rsidR="00DB48A9" w:rsidRPr="00DB48A9">
        <w:rPr>
          <w:rFonts w:ascii="Liberation Serif" w:eastAsia="Times New Roman" w:hAnsi="Liberation Serif" w:cs="Liberation Serif"/>
          <w:sz w:val="24"/>
          <w:szCs w:val="24"/>
        </w:rPr>
        <w:t>световодов</w:t>
      </w:r>
      <w:proofErr w:type="spellEnd"/>
      <w:r w:rsidR="00DB48A9" w:rsidRPr="00DB48A9">
        <w:rPr>
          <w:rFonts w:ascii="Liberation Serif" w:eastAsia="Times New Roman" w:hAnsi="Liberation Serif" w:cs="Liberation Serif"/>
          <w:sz w:val="24"/>
          <w:szCs w:val="24"/>
        </w:rPr>
        <w:t>, световые проекции, лазерные рисунки и иные элементы</w:t>
      </w:r>
      <w:r>
        <w:rPr>
          <w:rFonts w:ascii="Liberation Serif" w:eastAsia="Times New Roman" w:hAnsi="Liberation Serif" w:cs="Liberation Serif"/>
          <w:sz w:val="24"/>
          <w:szCs w:val="24"/>
        </w:rPr>
        <w:t>;</w:t>
      </w:r>
    </w:p>
    <w:p w14:paraId="70A19266" w14:textId="04F4A705"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целях архитектурного освещения могут использоваться также установки ФО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4A5D9961" w14:textId="3A54227B"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00DB48A9" w:rsidRPr="00DB48A9">
        <w:rPr>
          <w:rFonts w:ascii="Liberation Serif" w:eastAsia="Times New Roman" w:hAnsi="Liberation Serif" w:cs="Liberation Serif"/>
          <w:sz w:val="24"/>
          <w:szCs w:val="24"/>
        </w:rPr>
        <w:t>светокомпозиционных</w:t>
      </w:r>
      <w:proofErr w:type="spellEnd"/>
      <w:r w:rsidR="00DB48A9" w:rsidRPr="00DB48A9">
        <w:rPr>
          <w:rFonts w:ascii="Liberation Serif" w:eastAsia="Times New Roman" w:hAnsi="Liberation Serif" w:cs="Liberation Serif"/>
          <w:sz w:val="24"/>
          <w:szCs w:val="24"/>
        </w:rPr>
        <w:t xml:space="preserve"> задач с учетом гармоничности светового ансамбля, не противоречащего действующим правилам дорожного движения.</w:t>
      </w:r>
    </w:p>
    <w:p w14:paraId="29AE0E53" w14:textId="4E995092"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Источники света</w:t>
      </w:r>
      <w:r>
        <w:rPr>
          <w:rFonts w:ascii="Liberation Serif" w:eastAsia="Times New Roman" w:hAnsi="Liberation Serif" w:cs="Liberation Serif"/>
          <w:sz w:val="24"/>
          <w:szCs w:val="24"/>
        </w:rPr>
        <w:t xml:space="preserve"> в</w:t>
      </w:r>
      <w:r w:rsidR="00DB48A9" w:rsidRPr="00DB48A9">
        <w:rPr>
          <w:rFonts w:ascii="Liberation Serif" w:eastAsia="Times New Roman" w:hAnsi="Liberation Serif" w:cs="Liberation Serif"/>
          <w:sz w:val="24"/>
          <w:szCs w:val="24"/>
        </w:rPr>
        <w:t xml:space="preserve"> стационарных установках ФО и АО на территории городского округа Красноуфимск </w:t>
      </w:r>
      <w:r w:rsidR="00011B35">
        <w:rPr>
          <w:rFonts w:ascii="Liberation Serif" w:eastAsia="Times New Roman" w:hAnsi="Liberation Serif" w:cs="Liberation Serif"/>
          <w:sz w:val="24"/>
          <w:szCs w:val="24"/>
        </w:rPr>
        <w:t>следует применять</w:t>
      </w:r>
      <w:r w:rsidR="00DB48A9" w:rsidRPr="00DB48A9">
        <w:rPr>
          <w:rFonts w:ascii="Liberation Serif" w:eastAsia="Times New Roman" w:hAnsi="Liberation Serif" w:cs="Liberation Serif"/>
          <w:sz w:val="24"/>
          <w:szCs w:val="24"/>
        </w:rPr>
        <w:t xml:space="preserve"> энергоэффективные источники света (светодиодные, индукционные и газоразрядные светильники и лампы, имеющие спектр испускаемого света – белый, с цветовой гаммой не более 6 500 К, имеющие широкую кривую световой силы), качественные по дизайну и эксплуатационным характеристикам изделия и материалы </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опоры, кронштейны, защитные решетки, экраны и конструктивные элементы</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отвечающие требованиям действующих национальных стандартов.</w:t>
      </w:r>
    </w:p>
    <w:p w14:paraId="156855A7" w14:textId="38B81BF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 И</w:t>
      </w:r>
      <w:r w:rsidR="00DB48A9" w:rsidRPr="00DB48A9">
        <w:rPr>
          <w:rFonts w:ascii="Liberation Serif" w:eastAsia="Times New Roman" w:hAnsi="Liberation Serif" w:cs="Liberation Serif"/>
          <w:sz w:val="24"/>
          <w:szCs w:val="24"/>
        </w:rPr>
        <w:t>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14:paraId="5EAAB6CA" w14:textId="032FE227"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установках АО и СИ </w:t>
      </w:r>
      <w:r>
        <w:rPr>
          <w:rFonts w:ascii="Liberation Serif" w:eastAsia="Times New Roman" w:hAnsi="Liberation Serif" w:cs="Liberation Serif"/>
          <w:sz w:val="24"/>
          <w:szCs w:val="24"/>
        </w:rPr>
        <w:t>следует использовать</w:t>
      </w:r>
      <w:r w:rsidR="00DB48A9" w:rsidRPr="00DB48A9">
        <w:rPr>
          <w:rFonts w:ascii="Liberation Serif" w:eastAsia="Times New Roman" w:hAnsi="Liberation Serif" w:cs="Liberation Serif"/>
          <w:sz w:val="24"/>
          <w:szCs w:val="24"/>
        </w:rPr>
        <w:t xml:space="preserve"> источники белого или цветного света с учетом формируемых услови</w:t>
      </w:r>
      <w:r w:rsidR="0073471E">
        <w:rPr>
          <w:rFonts w:ascii="Liberation Serif" w:eastAsia="Times New Roman" w:hAnsi="Liberation Serif" w:cs="Liberation Serif"/>
          <w:sz w:val="24"/>
          <w:szCs w:val="24"/>
        </w:rPr>
        <w:t>й</w:t>
      </w:r>
      <w:r w:rsidR="00DB48A9" w:rsidRPr="00DB48A9">
        <w:rPr>
          <w:rFonts w:ascii="Liberation Serif" w:eastAsia="Times New Roman" w:hAnsi="Liberation Serif" w:cs="Liberation Serif"/>
          <w:sz w:val="24"/>
          <w:szCs w:val="24"/>
        </w:rPr>
        <w:t xml:space="preserve">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w:t>
      </w:r>
      <w:r>
        <w:rPr>
          <w:rFonts w:ascii="Liberation Serif" w:eastAsia="Times New Roman" w:hAnsi="Liberation Serif" w:cs="Liberation Serif"/>
          <w:sz w:val="24"/>
          <w:szCs w:val="24"/>
        </w:rPr>
        <w:t>ых</w:t>
      </w:r>
      <w:r w:rsidR="00DB48A9" w:rsidRPr="00DB48A9">
        <w:rPr>
          <w:rFonts w:ascii="Liberation Serif" w:eastAsia="Times New Roman" w:hAnsi="Liberation Serif" w:cs="Liberation Serif"/>
          <w:sz w:val="24"/>
          <w:szCs w:val="24"/>
        </w:rPr>
        <w:t xml:space="preserve"> пункт</w:t>
      </w:r>
      <w:r>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xml:space="preserve"> или световом ансамбле.</w:t>
      </w:r>
    </w:p>
    <w:p w14:paraId="0B6C4F95" w14:textId="078FF0B6"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При о</w:t>
      </w:r>
      <w:r w:rsidR="00DB48A9" w:rsidRPr="00DB48A9">
        <w:rPr>
          <w:rFonts w:ascii="Liberation Serif" w:eastAsia="Times New Roman" w:hAnsi="Liberation Serif" w:cs="Liberation Serif"/>
          <w:sz w:val="24"/>
          <w:szCs w:val="24"/>
        </w:rPr>
        <w:t>свещени</w:t>
      </w: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транспортных и пешеходных зон</w:t>
      </w:r>
      <w:r>
        <w:rPr>
          <w:rFonts w:ascii="Liberation Serif" w:eastAsia="Times New Roman" w:hAnsi="Liberation Serif" w:cs="Liberation Serif"/>
          <w:sz w:val="24"/>
          <w:szCs w:val="24"/>
        </w:rPr>
        <w:t xml:space="preserve"> в</w:t>
      </w:r>
      <w:r w:rsidR="00DB48A9" w:rsidRPr="00DB48A9">
        <w:rPr>
          <w:rFonts w:ascii="Liberation Serif" w:eastAsia="Times New Roman" w:hAnsi="Liberation Serif" w:cs="Liberation Serif"/>
          <w:sz w:val="24"/>
          <w:szCs w:val="24"/>
        </w:rPr>
        <w:t xml:space="preserve"> установках ФО </w:t>
      </w:r>
      <w:r>
        <w:rPr>
          <w:rFonts w:ascii="Liberation Serif" w:eastAsia="Times New Roman" w:hAnsi="Liberation Serif" w:cs="Liberation Serif"/>
          <w:sz w:val="24"/>
          <w:szCs w:val="24"/>
        </w:rPr>
        <w:t xml:space="preserve">следует </w:t>
      </w:r>
      <w:r w:rsidR="00DB48A9" w:rsidRPr="00DB48A9">
        <w:rPr>
          <w:rFonts w:ascii="Liberation Serif" w:eastAsia="Times New Roman" w:hAnsi="Liberation Serif" w:cs="Liberation Serif"/>
          <w:sz w:val="24"/>
          <w:szCs w:val="24"/>
        </w:rPr>
        <w:t>применят</w:t>
      </w:r>
      <w:r>
        <w:rPr>
          <w:rFonts w:ascii="Liberation Serif" w:eastAsia="Times New Roman" w:hAnsi="Liberation Serif" w:cs="Liberation Serif"/>
          <w:sz w:val="24"/>
          <w:szCs w:val="24"/>
        </w:rPr>
        <w:t>ь</w:t>
      </w:r>
      <w:r w:rsidR="00DB48A9" w:rsidRPr="00DB48A9">
        <w:rPr>
          <w:rFonts w:ascii="Liberation Serif" w:eastAsia="Times New Roman" w:hAnsi="Liberation Serif" w:cs="Liberation Serif"/>
          <w:sz w:val="24"/>
          <w:szCs w:val="24"/>
        </w:rPr>
        <w:t xml:space="preserve"> осветительные приборы направленного в нижнюю полусферу прямого, рассеянного или отраженного света.</w:t>
      </w:r>
    </w:p>
    <w:p w14:paraId="0AFF4A11" w14:textId="07A2CF4A"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14:paraId="7EC932BB" w14:textId="04D38ED2"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вечерний будничный режим, когда функционируют все стационарные установки ФО, АО и СИ, за исключением систем праздничного освещения;</w:t>
      </w:r>
    </w:p>
    <w:p w14:paraId="07AC37DB" w14:textId="6D904A39"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ночной дежурный режим, когда в установках ФО, АО и СИ может отключаться часть осветительных приборов, допускаемая нормами освещенности и нормативными актами администрации городского округа Красноуфимск;</w:t>
      </w:r>
    </w:p>
    <w:p w14:paraId="74E79337" w14:textId="184351DD"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городского округа Красноуфимск;</w:t>
      </w:r>
    </w:p>
    <w:p w14:paraId="730789D5" w14:textId="15B5DFE5"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сезонный режим, предусматриваемый главным образом в зонах рекреационного назначения для стационарных и временных установок ФО и АО в определенные сроки (зимой, осенью).</w:t>
      </w:r>
    </w:p>
    <w:p w14:paraId="033F9D1B" w14:textId="3CD4A5EE"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Включение и отключение осветительных приборов ФО </w:t>
      </w:r>
      <w:r>
        <w:rPr>
          <w:rFonts w:ascii="Liberation Serif" w:eastAsia="Times New Roman" w:hAnsi="Liberation Serif" w:cs="Liberation Serif"/>
          <w:sz w:val="24"/>
          <w:szCs w:val="24"/>
        </w:rPr>
        <w:t xml:space="preserve">требуется </w:t>
      </w:r>
      <w:r w:rsidR="00DB48A9" w:rsidRPr="00DB48A9">
        <w:rPr>
          <w:rFonts w:ascii="Liberation Serif" w:eastAsia="Times New Roman" w:hAnsi="Liberation Serif" w:cs="Liberation Serif"/>
          <w:sz w:val="24"/>
          <w:szCs w:val="24"/>
        </w:rPr>
        <w:t>производит</w:t>
      </w:r>
      <w:r>
        <w:rPr>
          <w:rFonts w:ascii="Liberation Serif" w:eastAsia="Times New Roman" w:hAnsi="Liberation Serif" w:cs="Liberation Serif"/>
          <w:sz w:val="24"/>
          <w:szCs w:val="24"/>
        </w:rPr>
        <w:t>ь</w:t>
      </w:r>
      <w:r w:rsidR="00DB48A9" w:rsidRPr="00DB48A9">
        <w:rPr>
          <w:rFonts w:ascii="Liberation Serif" w:eastAsia="Times New Roman" w:hAnsi="Liberation Serif" w:cs="Liberation Serif"/>
          <w:sz w:val="24"/>
          <w:szCs w:val="24"/>
        </w:rPr>
        <w:t xml:space="preserve"> автоматически или по команде централизованного оператора в соответствии с временными интервалами, определяемыми графиком включения уличного освещения, согласованном Администрацией городского округа Красноуфимск. </w:t>
      </w:r>
    </w:p>
    <w:p w14:paraId="10DE872A" w14:textId="0BA9760D"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1. Линии электроснабжения систем функционального освещения должны выполняться в следующем виде:</w:t>
      </w:r>
    </w:p>
    <w:p w14:paraId="43F422AF" w14:textId="74087499"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ля линий функционального освещения, совпадающих с уличной дорожной сетью</w:t>
      </w:r>
      <w:r w:rsidR="0073471E">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должны использоваться существующие линии электроснабжения (воздушные), уровнем напряжения 0,4 </w:t>
      </w:r>
      <w:proofErr w:type="spellStart"/>
      <w:r w:rsidR="00DB48A9" w:rsidRPr="00DB48A9">
        <w:rPr>
          <w:rFonts w:ascii="Liberation Serif" w:eastAsia="Times New Roman" w:hAnsi="Liberation Serif" w:cs="Liberation Serif"/>
          <w:sz w:val="24"/>
          <w:szCs w:val="24"/>
        </w:rPr>
        <w:t>кВ</w:t>
      </w:r>
      <w:proofErr w:type="spellEnd"/>
      <w:r w:rsidR="00DB48A9" w:rsidRPr="00DB48A9">
        <w:rPr>
          <w:rFonts w:ascii="Liberation Serif" w:eastAsia="Times New Roman" w:hAnsi="Liberation Serif" w:cs="Liberation Serif"/>
          <w:sz w:val="24"/>
          <w:szCs w:val="24"/>
        </w:rPr>
        <w:t xml:space="preserve">; 10 </w:t>
      </w:r>
      <w:proofErr w:type="spellStart"/>
      <w:r w:rsidR="00DB48A9" w:rsidRPr="00DB48A9">
        <w:rPr>
          <w:rFonts w:ascii="Liberation Serif" w:eastAsia="Times New Roman" w:hAnsi="Liberation Serif" w:cs="Liberation Serif"/>
          <w:sz w:val="24"/>
          <w:szCs w:val="24"/>
        </w:rPr>
        <w:t>кВ</w:t>
      </w:r>
      <w:proofErr w:type="spellEnd"/>
      <w:r w:rsidR="0073471E">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либо совмещенные, с высотой подвеса управляющего провода систем уличного освещения не менее 5,0 м. от уровня земли. При этом должен использоваться самонесущий изолированный провод </w:t>
      </w:r>
      <w:r w:rsidR="0073471E">
        <w:rPr>
          <w:rFonts w:ascii="Liberation Serif" w:eastAsia="Times New Roman" w:hAnsi="Liberation Serif" w:cs="Liberation Serif"/>
          <w:sz w:val="24"/>
          <w:szCs w:val="24"/>
        </w:rPr>
        <w:t xml:space="preserve">с </w:t>
      </w:r>
      <w:r w:rsidR="00DB48A9" w:rsidRPr="00DB48A9">
        <w:rPr>
          <w:rFonts w:ascii="Liberation Serif" w:eastAsia="Times New Roman" w:hAnsi="Liberation Serif" w:cs="Liberation Serif"/>
          <w:sz w:val="24"/>
          <w:szCs w:val="24"/>
        </w:rPr>
        <w:t>минимальным сечением, обеспечивающ</w:t>
      </w:r>
      <w:r w:rsidR="0073471E">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м минимальные электрические потери и соответствующую механическую прочность</w:t>
      </w:r>
      <w:r>
        <w:rPr>
          <w:rFonts w:ascii="Liberation Serif" w:eastAsia="Times New Roman" w:hAnsi="Liberation Serif" w:cs="Liberation Serif"/>
          <w:sz w:val="24"/>
          <w:szCs w:val="24"/>
        </w:rPr>
        <w:t>;</w:t>
      </w:r>
    </w:p>
    <w:p w14:paraId="07E377E8" w14:textId="147992DB"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ля линий функционального освещения общественных пространств должно применяться устройство подземных кабельных линий электроснабжения, предусматриваемых на стадии проектирования. В исключительных случаях, при наличии стесненных условия плотной прилегающей застройки и наличия большого количества подземных коммуникаций допускается устройство электроснабжения систем функционального освещения общественных пространств воздушными линиями уровнем напряжения 0,23 – 0,4 </w:t>
      </w:r>
      <w:proofErr w:type="spellStart"/>
      <w:r w:rsidR="00DB48A9" w:rsidRPr="00DB48A9">
        <w:rPr>
          <w:rFonts w:ascii="Liberation Serif" w:eastAsia="Times New Roman" w:hAnsi="Liberation Serif" w:cs="Liberation Serif"/>
          <w:sz w:val="24"/>
          <w:szCs w:val="24"/>
        </w:rPr>
        <w:t>кВ.</w:t>
      </w:r>
      <w:proofErr w:type="spellEnd"/>
      <w:r w:rsidR="00DB48A9" w:rsidRPr="00DB48A9">
        <w:rPr>
          <w:rFonts w:ascii="Liberation Serif" w:eastAsia="Times New Roman" w:hAnsi="Liberation Serif" w:cs="Liberation Serif"/>
          <w:sz w:val="24"/>
          <w:szCs w:val="24"/>
        </w:rPr>
        <w:t xml:space="preserve">, выполненных самонесущим изолированным проводом (СИП) соответствующего сечения. При этом несущая способность опор (особенно </w:t>
      </w:r>
      <w:proofErr w:type="spellStart"/>
      <w:r w:rsidR="00DB48A9" w:rsidRPr="00DB48A9">
        <w:rPr>
          <w:rFonts w:ascii="Liberation Serif" w:eastAsia="Times New Roman" w:hAnsi="Liberation Serif" w:cs="Liberation Serif"/>
          <w:sz w:val="24"/>
          <w:szCs w:val="24"/>
        </w:rPr>
        <w:t>высокомачтовых</w:t>
      </w:r>
      <w:proofErr w:type="spellEnd"/>
      <w:r w:rsidR="00DB48A9" w:rsidRPr="00DB48A9">
        <w:rPr>
          <w:rFonts w:ascii="Liberation Serif" w:eastAsia="Times New Roman" w:hAnsi="Liberation Serif" w:cs="Liberation Serif"/>
          <w:sz w:val="24"/>
          <w:szCs w:val="24"/>
        </w:rPr>
        <w:t xml:space="preserve"> должна подтверждаться расчетами либо сертификатами изготовителей).</w:t>
      </w:r>
    </w:p>
    <w:p w14:paraId="3C7BBB13" w14:textId="6CDAB3B7" w:rsidR="00DB48A9" w:rsidRPr="00DB48A9" w:rsidRDefault="00011B35" w:rsidP="00DB48A9">
      <w:pPr>
        <w:pStyle w:val="4"/>
      </w:pPr>
      <w:bookmarkStart w:id="34" w:name="_Toc161243987"/>
      <w:r>
        <w:lastRenderedPageBreak/>
        <w:t xml:space="preserve">Статья </w:t>
      </w:r>
      <w:r w:rsidR="00DB48A9" w:rsidRPr="00DB48A9">
        <w:t>8. Организация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bookmarkEnd w:id="34"/>
    </w:p>
    <w:p w14:paraId="71C49FCA" w14:textId="6F15C7D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Создание зеленых насаждений осуществляется в порядке, предусмотренном СНиП 2.07.01-89 «Градостроительство. Планировка и застройка городских и сельских поселений», Правилами создания, охраны и содержания зеленых насаждений в городах Российской Федерации, утвержденными Приказом Госстроя Российской Федерации от 15.12.1999 N 15, с соблюдением требований санитарно-гигиенических нормативов, градостроительной документации о планировании и развитии территории городского округа Красноуфимск.</w:t>
      </w:r>
    </w:p>
    <w:p w14:paraId="1F330B0F" w14:textId="33ECEA8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озелене</w:t>
      </w:r>
      <w:r w:rsidR="0073471E">
        <w:rPr>
          <w:rFonts w:ascii="Liberation Serif" w:eastAsia="Times New Roman" w:hAnsi="Liberation Serif" w:cs="Liberation Serif"/>
          <w:sz w:val="24"/>
          <w:szCs w:val="24"/>
        </w:rPr>
        <w:t>нных</w:t>
      </w:r>
      <w:r w:rsidRPr="00DB48A9">
        <w:rPr>
          <w:rFonts w:ascii="Liberation Serif" w:eastAsia="Times New Roman" w:hAnsi="Liberation Serif" w:cs="Liberation Serif"/>
          <w:sz w:val="24"/>
          <w:szCs w:val="24"/>
        </w:rPr>
        <w:t xml:space="preserve"> территори</w:t>
      </w:r>
      <w:r w:rsidR="0073471E">
        <w:rPr>
          <w:rFonts w:ascii="Liberation Serif" w:eastAsia="Times New Roman" w:hAnsi="Liberation Serif" w:cs="Liberation Serif"/>
          <w:sz w:val="24"/>
          <w:szCs w:val="24"/>
        </w:rPr>
        <w:t xml:space="preserve">й </w:t>
      </w:r>
      <w:r w:rsidRPr="00DB48A9">
        <w:rPr>
          <w:rFonts w:ascii="Liberation Serif" w:eastAsia="Times New Roman" w:hAnsi="Liberation Serif" w:cs="Liberation Serif"/>
          <w:sz w:val="24"/>
          <w:szCs w:val="24"/>
        </w:rPr>
        <w:t>рекомендуется создавать проекты «зеленых каркасов» городского округа Красноуфимск, направленные на улучшение визуальных и экологических характеристик городской среды, обеспечение биоразнообразия и непрерывности озелененных элементов городской среды, а также на обеспечение для жителей городского округа доступа к озелененным территориями с возможностью пешеходных и велосипедных прогулок, занятий физкультурой и спортом, общения, прогулок и игр с детьми на свежем воздухе, комфортного отдыха старшего поколения (далее – «зеленый каркас»).</w:t>
      </w:r>
    </w:p>
    <w:p w14:paraId="043C0FE6" w14:textId="3F82117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Организация озеленения, создания, содержания, восстановления и охрана элементов озеленения существующих и (или) создаваемых природных территорий должна быть спланирована в комплексе и в контексте общего «зеленого каркаса» городско</w:t>
      </w:r>
      <w:r w:rsidR="00011B35">
        <w:rPr>
          <w:rFonts w:ascii="Liberation Serif" w:eastAsia="Times New Roman" w:hAnsi="Liberation Serif" w:cs="Liberation Serif"/>
          <w:sz w:val="24"/>
          <w:szCs w:val="24"/>
        </w:rPr>
        <w:t>го</w:t>
      </w:r>
      <w:r w:rsidRPr="00DB48A9">
        <w:rPr>
          <w:rFonts w:ascii="Liberation Serif" w:eastAsia="Times New Roman" w:hAnsi="Liberation Serif" w:cs="Liberation Serif"/>
          <w:sz w:val="24"/>
          <w:szCs w:val="24"/>
        </w:rPr>
        <w:t xml:space="preserve"> округ</w:t>
      </w:r>
      <w:r w:rsidR="00011B35">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Красноуфимск.</w:t>
      </w:r>
    </w:p>
    <w:p w14:paraId="0F3AAF0B" w14:textId="4297361E" w:rsidR="00DB48A9" w:rsidRPr="00DB48A9" w:rsidRDefault="00DB48A9" w:rsidP="009A4D68">
      <w:pPr>
        <w:tabs>
          <w:tab w:val="left" w:pos="426"/>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Проведение мероприятий по озеленению осуществляется в целях:</w:t>
      </w:r>
    </w:p>
    <w:p w14:paraId="5959ED38" w14:textId="6EE73A1A"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организация комфортной пешеходной среды и среды для общения;</w:t>
      </w:r>
    </w:p>
    <w:p w14:paraId="69EE6E55" w14:textId="61FAD02B"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насыщение востребованных жителями общественных территорий элементами озеленения;</w:t>
      </w:r>
    </w:p>
    <w:p w14:paraId="7B0BAFC8" w14:textId="01F86E45"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создание на территории озелененных территорий центров притяжения, благоустроенной сети пешеходных, велосипедных и вело-пешеходных дорожек.</w:t>
      </w:r>
    </w:p>
    <w:p w14:paraId="0A6383FF" w14:textId="029A253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Работы по созданию элементов озеленения проводятся по предварительно разработанному и утвержденному </w:t>
      </w:r>
      <w:r w:rsidR="00011B35">
        <w:rPr>
          <w:rFonts w:ascii="Liberation Serif" w:eastAsia="Times New Roman" w:hAnsi="Liberation Serif" w:cs="Liberation Serif"/>
          <w:sz w:val="24"/>
          <w:szCs w:val="24"/>
        </w:rPr>
        <w:t>Администрацией городского округа Красноуфимск</w:t>
      </w:r>
      <w:r w:rsidRPr="00DB48A9">
        <w:rPr>
          <w:rFonts w:ascii="Liberation Serif" w:eastAsia="Times New Roman" w:hAnsi="Liberation Serif" w:cs="Liberation Serif"/>
          <w:sz w:val="24"/>
          <w:szCs w:val="24"/>
        </w:rPr>
        <w:t xml:space="preserve"> проекту благоустройства.</w:t>
      </w:r>
    </w:p>
    <w:p w14:paraId="26CB7653" w14:textId="475AFA6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 благоустройства территории, определяющий основные планировочные решения, разрабатывается на основании гео</w:t>
      </w:r>
      <w:r w:rsidR="009A4D68">
        <w:rPr>
          <w:rFonts w:ascii="Liberation Serif" w:eastAsia="Times New Roman" w:hAnsi="Liberation Serif" w:cs="Liberation Serif"/>
          <w:sz w:val="24"/>
          <w:szCs w:val="24"/>
        </w:rPr>
        <w:t xml:space="preserve">дезической </w:t>
      </w:r>
      <w:r w:rsidRPr="00DB48A9">
        <w:rPr>
          <w:rFonts w:ascii="Liberation Serif" w:eastAsia="Times New Roman" w:hAnsi="Liberation Serif" w:cs="Liberation Serif"/>
          <w:sz w:val="24"/>
          <w:szCs w:val="24"/>
        </w:rPr>
        <w:t xml:space="preserve">подосновы и инвентаризационного плана зеленых насаждений. При этом на стадии разработки проекта благоустройства должно быть определено количество деревьев и кустарников, попадающих в зону строительства, определены объемы вырубок и пересадок зеленых насаждений, осуществлен расчет компенсационной стоимости данного вида работ, без разработки топографического плана территории, отображающего размещение деревьев и кустарников и полученного в результате геодезической съемки в сопровождении </w:t>
      </w:r>
      <w:proofErr w:type="spellStart"/>
      <w:r w:rsidRPr="00DB48A9">
        <w:rPr>
          <w:rFonts w:ascii="Liberation Serif" w:eastAsia="Times New Roman" w:hAnsi="Liberation Serif" w:cs="Liberation Serif"/>
          <w:sz w:val="24"/>
          <w:szCs w:val="24"/>
        </w:rPr>
        <w:t>перечетной</w:t>
      </w:r>
      <w:proofErr w:type="spellEnd"/>
      <w:r w:rsidRPr="00DB48A9">
        <w:rPr>
          <w:rFonts w:ascii="Liberation Serif" w:eastAsia="Times New Roman" w:hAnsi="Liberation Serif" w:cs="Liberation Serif"/>
          <w:sz w:val="24"/>
          <w:szCs w:val="24"/>
        </w:rPr>
        <w:t xml:space="preserve"> ведомостью (далее - </w:t>
      </w:r>
      <w:proofErr w:type="spellStart"/>
      <w:r w:rsidRPr="00DB48A9">
        <w:rPr>
          <w:rFonts w:ascii="Liberation Serif" w:eastAsia="Times New Roman" w:hAnsi="Liberation Serif" w:cs="Liberation Serif"/>
          <w:sz w:val="24"/>
          <w:szCs w:val="24"/>
        </w:rPr>
        <w:t>дендроплан</w:t>
      </w:r>
      <w:proofErr w:type="spellEnd"/>
      <w:r w:rsidRPr="00DB48A9">
        <w:rPr>
          <w:rFonts w:ascii="Liberation Serif" w:eastAsia="Times New Roman" w:hAnsi="Liberation Serif" w:cs="Liberation Serif"/>
          <w:sz w:val="24"/>
          <w:szCs w:val="24"/>
        </w:rPr>
        <w:t>).</w:t>
      </w:r>
    </w:p>
    <w:p w14:paraId="668719D4" w14:textId="26C9D32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При разработке проектной документации на строительство, капитальный ремонт и (или) реконструкцию объектов благоустройства, в том числе объектов озеленения, должен быть составлен </w:t>
      </w:r>
      <w:proofErr w:type="spellStart"/>
      <w:r w:rsidRPr="00DB48A9">
        <w:rPr>
          <w:rFonts w:ascii="Liberation Serif" w:eastAsia="Times New Roman" w:hAnsi="Liberation Serif" w:cs="Liberation Serif"/>
          <w:sz w:val="24"/>
          <w:szCs w:val="24"/>
        </w:rPr>
        <w:t>дендроплан</w:t>
      </w:r>
      <w:proofErr w:type="spellEnd"/>
      <w:r w:rsidRPr="00DB48A9">
        <w:rPr>
          <w:rFonts w:ascii="Liberation Serif" w:eastAsia="Times New Roman" w:hAnsi="Liberation Serif" w:cs="Liberation Serif"/>
          <w:sz w:val="24"/>
          <w:szCs w:val="24"/>
        </w:rPr>
        <w:t xml:space="preserve"> на основании гео</w:t>
      </w:r>
      <w:r w:rsidR="009A4D68">
        <w:rPr>
          <w:rFonts w:ascii="Liberation Serif" w:eastAsia="Times New Roman" w:hAnsi="Liberation Serif" w:cs="Liberation Serif"/>
          <w:sz w:val="24"/>
          <w:szCs w:val="24"/>
        </w:rPr>
        <w:t xml:space="preserve">дезической </w:t>
      </w:r>
      <w:r w:rsidRPr="00DB48A9">
        <w:rPr>
          <w:rFonts w:ascii="Liberation Serif" w:eastAsia="Times New Roman" w:hAnsi="Liberation Serif" w:cs="Liberation Serif"/>
          <w:sz w:val="24"/>
          <w:szCs w:val="24"/>
        </w:rPr>
        <w:t>подосновы с инвентаризационным планом зеленых насаждений на весь участок, планируемый к благоустройству с выделением зоны работ, нанесением условных обозначений древесных и кустарниковых растений, подлежащих сохранению, вырубке и пересадке.</w:t>
      </w:r>
    </w:p>
    <w:p w14:paraId="67F6C563"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При разработке </w:t>
      </w:r>
      <w:proofErr w:type="spellStart"/>
      <w:r w:rsidRPr="00DB48A9">
        <w:rPr>
          <w:rFonts w:ascii="Liberation Serif" w:eastAsia="Times New Roman" w:hAnsi="Liberation Serif" w:cs="Liberation Serif"/>
          <w:sz w:val="24"/>
          <w:szCs w:val="24"/>
        </w:rPr>
        <w:t>дендроплана</w:t>
      </w:r>
      <w:proofErr w:type="spellEnd"/>
      <w:r w:rsidRPr="00DB48A9">
        <w:rPr>
          <w:rFonts w:ascii="Liberation Serif" w:eastAsia="Times New Roman" w:hAnsi="Liberation Serif" w:cs="Liberation Serif"/>
          <w:sz w:val="24"/>
          <w:szCs w:val="24"/>
        </w:rPr>
        <w:t xml:space="preserve"> нумерация растений выполняется в соответствии с инвентаризационным планом.</w:t>
      </w:r>
    </w:p>
    <w:p w14:paraId="00FF4BF9" w14:textId="39531CF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После утверждения проектной документации на строительство, капитальный ремонт и (или) реконструкцию объектов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w:t>
      </w:r>
    </w:p>
    <w:p w14:paraId="1FC42654" w14:textId="45D66FE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При организации озеленения </w:t>
      </w:r>
      <w:r w:rsidR="00011B35">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сохранять существующие ландшафты.</w:t>
      </w:r>
      <w:r w:rsidR="00011B3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Для озеленения рекомендуется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p>
    <w:p w14:paraId="42FF294D" w14:textId="37F5C54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Содержание озелененных территорий муниципального образования </w:t>
      </w:r>
      <w:r w:rsidR="00011B35">
        <w:rPr>
          <w:rFonts w:ascii="Liberation Serif" w:eastAsia="Times New Roman" w:hAnsi="Liberation Serif" w:cs="Liberation Serif"/>
          <w:sz w:val="24"/>
          <w:szCs w:val="24"/>
        </w:rPr>
        <w:t>следует осуществлять</w:t>
      </w:r>
      <w:r w:rsidRPr="00DB48A9">
        <w:rPr>
          <w:rFonts w:ascii="Liberation Serif" w:eastAsia="Times New Roman" w:hAnsi="Liberation Serif" w:cs="Liberation Serif"/>
          <w:sz w:val="24"/>
          <w:szCs w:val="24"/>
        </w:rPr>
        <w:t xml:space="preserve"> путем привлечения специализированных организаций, а также жителей муниципального образования, в том числе добровольцев (волонтеров), и других заинтересованных лиц.</w:t>
      </w:r>
    </w:p>
    <w:p w14:paraId="51E03F12" w14:textId="78A03EC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На землях общего пользования физические, юридические лица вправе самостоятельно производить посадку деревьев, кустарников, устраивать газоны и цветники в соответствии с требованиями, установленными настоящими Правилами, предварительно согласовав места размещения</w:t>
      </w:r>
      <w:r w:rsidR="0052711A">
        <w:rPr>
          <w:rFonts w:ascii="Liberation Serif" w:eastAsia="Times New Roman" w:hAnsi="Liberation Serif" w:cs="Liberation Serif"/>
          <w:sz w:val="24"/>
          <w:szCs w:val="24"/>
        </w:rPr>
        <w:t xml:space="preserve"> и виды</w:t>
      </w:r>
      <w:r w:rsidRPr="00DB48A9">
        <w:rPr>
          <w:rFonts w:ascii="Liberation Serif" w:eastAsia="Times New Roman" w:hAnsi="Liberation Serif" w:cs="Liberation Serif"/>
          <w:sz w:val="24"/>
          <w:szCs w:val="24"/>
        </w:rPr>
        <w:t xml:space="preserve"> зеленых насаждений с отделом благоустройства и экологии, </w:t>
      </w:r>
      <w:r w:rsidR="0052711A">
        <w:rPr>
          <w:rFonts w:ascii="Liberation Serif" w:eastAsia="Times New Roman" w:hAnsi="Liberation Serif" w:cs="Liberation Serif"/>
          <w:sz w:val="24"/>
          <w:szCs w:val="24"/>
        </w:rPr>
        <w:t>Главным архитектором</w:t>
      </w:r>
      <w:r w:rsidRPr="00DB48A9">
        <w:rPr>
          <w:rFonts w:ascii="Liberation Serif" w:eastAsia="Times New Roman" w:hAnsi="Liberation Serif" w:cs="Liberation Serif"/>
          <w:sz w:val="24"/>
          <w:szCs w:val="24"/>
        </w:rPr>
        <w:t xml:space="preserve"> городского округа Красноуфимск.</w:t>
      </w:r>
    </w:p>
    <w:p w14:paraId="22E0760C" w14:textId="7197C9A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Для получения согласования необходимо представить </w:t>
      </w:r>
      <w:r w:rsidR="0052711A">
        <w:rPr>
          <w:rFonts w:ascii="Liberation Serif" w:eastAsia="Times New Roman" w:hAnsi="Liberation Serif" w:cs="Liberation Serif"/>
          <w:sz w:val="24"/>
          <w:szCs w:val="24"/>
        </w:rPr>
        <w:t xml:space="preserve">в </w:t>
      </w:r>
      <w:r w:rsidRPr="00DB48A9">
        <w:rPr>
          <w:rFonts w:ascii="Liberation Serif" w:eastAsia="Times New Roman" w:hAnsi="Liberation Serif" w:cs="Liberation Serif"/>
          <w:sz w:val="24"/>
          <w:szCs w:val="24"/>
        </w:rPr>
        <w:t>Администрацию городского округа Красноуфимск заявление на согласование высадки зеленых насаждений с перечнем единиц и видов зеленых насаждений, срока высадки, разбивочного чертежа</w:t>
      </w:r>
      <w:r w:rsidR="0052711A">
        <w:rPr>
          <w:rFonts w:ascii="Liberation Serif" w:eastAsia="Times New Roman" w:hAnsi="Liberation Serif" w:cs="Liberation Serif"/>
          <w:sz w:val="24"/>
          <w:szCs w:val="24"/>
        </w:rPr>
        <w:t xml:space="preserve"> в масштабе не меньше 1:500</w:t>
      </w:r>
      <w:r w:rsidRPr="00DB48A9">
        <w:rPr>
          <w:rFonts w:ascii="Liberation Serif" w:eastAsia="Times New Roman" w:hAnsi="Liberation Serif" w:cs="Liberation Serif"/>
          <w:sz w:val="24"/>
          <w:szCs w:val="24"/>
        </w:rPr>
        <w:t xml:space="preserve">. </w:t>
      </w:r>
    </w:p>
    <w:p w14:paraId="181D8267" w14:textId="342EC40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Посадка деревьев, кустарников, устройство газонов и цветников на придомовых территориях многоквартирных домов производится физическими, юридическими лицами на основании решения собственников помещений в многоквартирном доме.</w:t>
      </w:r>
    </w:p>
    <w:p w14:paraId="3F206D4E" w14:textId="1B38FE0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При проведении работ по строительству, реконструкции объектов создание зеленых насаждений осуществляется при наличии плана благоустройства (озеленения) территории в стадии «рабочего проекта», предусмотренного градостроительным законодательством о содержании рабочей документации.</w:t>
      </w:r>
    </w:p>
    <w:p w14:paraId="5A0E128A" w14:textId="77E580E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На территории городского округа Красноуфимск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w:t>
      </w:r>
    </w:p>
    <w:p w14:paraId="68EA23B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на естественных и искусственных элементах рельефа, крышах (крышное озеленение), фасадах (вертикальное озеленение) зданий и сооружений.</w:t>
      </w:r>
    </w:p>
    <w:p w14:paraId="012BE737" w14:textId="22EF27D9" w:rsidR="006A59B3"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w:t>
      </w:r>
      <w:proofErr w:type="spellStart"/>
      <w:r w:rsidRPr="00DB48A9">
        <w:rPr>
          <w:rFonts w:ascii="Liberation Serif" w:eastAsia="Times New Roman" w:hAnsi="Liberation Serif" w:cs="Liberation Serif"/>
          <w:sz w:val="24"/>
          <w:szCs w:val="24"/>
        </w:rPr>
        <w:t>комов</w:t>
      </w:r>
      <w:proofErr w:type="spellEnd"/>
      <w:r w:rsidRPr="00DB48A9">
        <w:rPr>
          <w:rFonts w:ascii="Liberation Serif" w:eastAsia="Times New Roman" w:hAnsi="Liberation Serif" w:cs="Liberation Serif"/>
          <w:sz w:val="24"/>
          <w:szCs w:val="24"/>
        </w:rPr>
        <w:t>, ям и траншей для посадки насаждений в соответствии с требованиями приказа Госстроя РФ от 15.12.1999 № 153 “Об утверждении правил создания, охраны и содержания зеленых насаждений в городах Российской Федерации”.</w:t>
      </w:r>
    </w:p>
    <w:p w14:paraId="61D88677" w14:textId="22B126D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Проектирование озеленения и формирование системы зеленых насаждений на территории городского округа Красноуфимск вести с учетом факторов потери (в той или иной степени) способности городских экосистем к саморегуляции.</w:t>
      </w:r>
    </w:p>
    <w:p w14:paraId="4AAB5DAB" w14:textId="0258086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w:t>
      </w:r>
      <w:r w:rsidRPr="00DB48A9">
        <w:rPr>
          <w:rFonts w:ascii="Liberation Serif" w:eastAsia="Times New Roman" w:hAnsi="Liberation Serif" w:cs="Liberation Serif"/>
          <w:sz w:val="24"/>
          <w:szCs w:val="24"/>
        </w:rPr>
        <w:lastRenderedPageBreak/>
        <w:t xml:space="preserve">Предпочтение следует отдавать зданиям и сооружениям с горизонтальной или </w:t>
      </w:r>
      <w:proofErr w:type="spellStart"/>
      <w:r w:rsidRPr="00DB48A9">
        <w:rPr>
          <w:rFonts w:ascii="Liberation Serif" w:eastAsia="Times New Roman" w:hAnsi="Liberation Serif" w:cs="Liberation Serif"/>
          <w:sz w:val="24"/>
          <w:szCs w:val="24"/>
        </w:rPr>
        <w:t>малоуклонной</w:t>
      </w:r>
      <w:proofErr w:type="spellEnd"/>
      <w:r w:rsidRPr="00DB48A9">
        <w:rPr>
          <w:rFonts w:ascii="Liberation Serif" w:eastAsia="Times New Roman" w:hAnsi="Liberation Serif" w:cs="Liberation Serif"/>
          <w:sz w:val="24"/>
          <w:szCs w:val="24"/>
        </w:rPr>
        <w:t xml:space="preserve"> (уклон не более 3%) крышей.</w:t>
      </w:r>
    </w:p>
    <w:p w14:paraId="2B354C2E" w14:textId="490D13E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14:paraId="36B83922" w14:textId="3FB4428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18. При реконструкции и капитальном ремонте зданий и сооружений возможность устройства крышного озеленения рекомендуется определять расчетом прочности, устойчивости и </w:t>
      </w:r>
      <w:proofErr w:type="spellStart"/>
      <w:r w:rsidRPr="00DB48A9">
        <w:rPr>
          <w:rFonts w:ascii="Liberation Serif" w:eastAsia="Times New Roman" w:hAnsi="Liberation Serif" w:cs="Liberation Serif"/>
          <w:sz w:val="24"/>
          <w:szCs w:val="24"/>
        </w:rPr>
        <w:t>деформативности</w:t>
      </w:r>
      <w:proofErr w:type="spellEnd"/>
      <w:r w:rsidRPr="00DB48A9">
        <w:rPr>
          <w:rFonts w:ascii="Liberation Serif" w:eastAsia="Times New Roman" w:hAnsi="Liberation Serif" w:cs="Liberation Serif"/>
          <w:sz w:val="24"/>
          <w:szCs w:val="24"/>
        </w:rPr>
        <w:t xml:space="preserve"> существующих несущих конструкций.</w:t>
      </w:r>
    </w:p>
    <w:p w14:paraId="54749E93" w14:textId="45225C5B"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следует подтверждать технико-экономическим обоснованием.</w:t>
      </w:r>
    </w:p>
    <w:p w14:paraId="18F44359" w14:textId="16809C8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20. Расчетную нагрузку от системы озеленения следует определять с учетом веса растений, почвенного субстрата, дренажа, </w:t>
      </w:r>
      <w:proofErr w:type="spellStart"/>
      <w:r w:rsidRPr="00DB48A9">
        <w:rPr>
          <w:rFonts w:ascii="Liberation Serif" w:eastAsia="Times New Roman" w:hAnsi="Liberation Serif" w:cs="Liberation Serif"/>
          <w:sz w:val="24"/>
          <w:szCs w:val="24"/>
        </w:rPr>
        <w:t>противокорневой</w:t>
      </w:r>
      <w:proofErr w:type="spellEnd"/>
      <w:r w:rsidRPr="00DB48A9">
        <w:rPr>
          <w:rFonts w:ascii="Liberation Serif" w:eastAsia="Times New Roman" w:hAnsi="Liberation Serif" w:cs="Liberation Serif"/>
          <w:sz w:val="24"/>
          <w:szCs w:val="24"/>
        </w:rPr>
        <w:t xml:space="preserve"> защиты кровли, впитавшейся в грунт дождевой или поливочной воды и других элементов покрытия.</w:t>
      </w:r>
    </w:p>
    <w:p w14:paraId="6DC86DEB" w14:textId="6FEA47A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метров) плоскости наружных стен без проемов. Высоту вертикального озеленения рекомендуется ограничивать тремя этажами.</w:t>
      </w:r>
    </w:p>
    <w:p w14:paraId="3D2DC03D" w14:textId="61B3D7A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Крышное и вертикальное озеленение не должно носить компенсационный характер.</w:t>
      </w:r>
    </w:p>
    <w:p w14:paraId="1F34C558" w14:textId="2CCFAA7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23. Площадь наружных поверхностей зданий и сооружений, подготовленных для вертикального озеленения, следует указывать в разделе "Благоустройство"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14:paraId="46838AFF" w14:textId="04D5B55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 контейнеров, вазонов и прочего оборудования,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14:paraId="3F784429" w14:textId="74F4CD3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w:t>
      </w:r>
    </w:p>
    <w:p w14:paraId="03DBA57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размещении таких конструкций необходимо учитывать обеспечение наличия воздушного зазора между растениями и фасадом. Величину воздушного зазора рекомендуется назначать в зависимости от вида используемых растений не менее 20 сантиметров.</w:t>
      </w:r>
    </w:p>
    <w:p w14:paraId="1C67DEDD" w14:textId="16A5306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26. Устройство крышного и вертикального озеленения на зданиях и сооружениях, как правило, не должно приводить к нарушению предъявляемых к ним противопожарных требований.</w:t>
      </w:r>
    </w:p>
    <w:p w14:paraId="57DD77D6" w14:textId="408A529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Следует учитывать, что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14:paraId="664B2561"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Архитектурно-ландшафтные объекты и здания, на крышах которых они размещаются, следует оборудовать автоматической противопожарной защитой.</w:t>
      </w:r>
    </w:p>
    <w:p w14:paraId="6BE5F5DE" w14:textId="5455FAA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28. Конструкции, применяемые для вертикального озеленения, </w:t>
      </w:r>
      <w:r w:rsidR="00A359C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выполнять из долговечных и огнестойких материалов. В случае использования в них древесины рекомендуется ее предварительно пропитывать антипиренами. В местах крепления конструкции к фасаду следует обеспечивать сохранность наружных ограждений озеленяемого объекта.</w:t>
      </w:r>
    </w:p>
    <w:p w14:paraId="70163A9C" w14:textId="3C19491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29.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 Участки кровли, по которым производится отвод избыточной воды, рекомендуется выполнять с уклоном к водоотводящим устройствам не менее 2%.</w:t>
      </w:r>
    </w:p>
    <w:p w14:paraId="1FD36158" w14:textId="2BB7843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рекомендуется устанавливать не менее 15 метров. Роль контурного ограждения указанных объектов может выполнять металлический или железобетонный парапет высотой не менее 1 метра. На металлических парапетах рекомендуется устанавливать сетчатое металлическое ограждение.</w:t>
      </w:r>
    </w:p>
    <w:p w14:paraId="0B4A2B63" w14:textId="367AE4B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Для оформления мобильного и вертикального озеленения рекомендуется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14:paraId="376F3435"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Цветочницы, вазоны - небольшие емкости с растительным грунтом, в которые высаживаются цветочные растения.</w:t>
      </w:r>
    </w:p>
    <w:p w14:paraId="4032946B" w14:textId="3841DD0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32. Приемка работ по озеленению, в том числе при восстановлении нарушенного благоустройства после проведения земляных работ, выполняется в порядке, предусмотренном Правилами создания, охраны и содержания зеленых насаждений в городах Российской Федерации, утвержденными Приказом Госстроя Российской Федерации от 15.12.1999 N 15, в соответствии с СП 82.13330 «СНиП III-10-75 Благоустройство территорий», утвержденными Приказом Минстроя России от 16 декабря 2016 года N 972/пр.</w:t>
      </w:r>
    </w:p>
    <w:p w14:paraId="34DB83DD" w14:textId="77777777" w:rsidR="006A59B3"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33. Приемка объектов озеленения проводится в весенне-осенний период. Приемка объектов озеленения в условиях снежного покрова не допускается.</w:t>
      </w:r>
    </w:p>
    <w:p w14:paraId="69E17DA4" w14:textId="36C8150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34. Приемка работ по озеленению производится с участием представителей КМКУ «Служба единого заказчика», организации, которая выполняет в рамках муниципального контракта работы по озеленению и благоустройству территории городского округа Красноуфимск, представителей Администрации городского округа Красноуфимск, собственника или владельца (пользователя) земельного участка.</w:t>
      </w:r>
    </w:p>
    <w:p w14:paraId="0A9DDEF6" w14:textId="7AB2F5F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35. Зеленые насаждения являются неотъемлемой частью зеленого фонда городского округа Красноуфимск. Все зеленые насаждения, расположенные на территории городского округа Красноуфимск, независимо от форм собственности на земельные участки, где эти насаждения расположены, подлежат охране.</w:t>
      </w:r>
    </w:p>
    <w:p w14:paraId="657F49CC" w14:textId="5352315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36. Обязанности по содержанию и сохранности зеленых насаждений осуществляются собственниками земельных участков, на территориях которых находятся зеленые </w:t>
      </w:r>
      <w:r w:rsidRPr="00DB48A9">
        <w:rPr>
          <w:rFonts w:ascii="Liberation Serif" w:eastAsia="Times New Roman" w:hAnsi="Liberation Serif" w:cs="Liberation Serif"/>
          <w:sz w:val="24"/>
          <w:szCs w:val="24"/>
        </w:rPr>
        <w:lastRenderedPageBreak/>
        <w:t>насаждения, за исключением случаев перехода данных обязанностей на других лиц в соответствии с федеральными, областными законами или условиями договоров.</w:t>
      </w:r>
    </w:p>
    <w:p w14:paraId="5F3F0D6B" w14:textId="74A1EEE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37. Обязанности по содержанию и сохранности зеленых насаждений на землях общего пользования, а также на территориях садов, скверов, бульваров, пешеходных аллей, улиц, газонов возлагаются на Администрацию городского округа Красноуфимск, КМКУ «Служба единого заказчика», иные специализированные муниципальные учреждения, осуществляющих деятельность по содержанию зеленых насаждений на территории города.</w:t>
      </w:r>
    </w:p>
    <w:p w14:paraId="10F2BACF" w14:textId="6DEE7A9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38. Обязанности по содержанию и сохранности внутриквартальных, придомовых, дворовых зеленых насаждений возлагается на собственников помещений в многоквартирном доме или собственников домовладений, управляющие организации, товарищества собственников жилья, жилищные кооперативы или иные потребительские кооперативы.</w:t>
      </w:r>
    </w:p>
    <w:p w14:paraId="4AF5511E" w14:textId="31D87DC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39. Обязанность по содержанию и сохранности зеленых насаждений на территориях организаций в пределах гражданской, промышленной застройки - на данные организации.</w:t>
      </w:r>
    </w:p>
    <w:p w14:paraId="4035D566" w14:textId="29B4169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40. На территориях, отведенных под строительство, реконструкцию, ремонт объектов – обязанность по содержанию и сохранности зеленых насаждений на лица, которым отведены земельные участки под строительство, реконструкцию, ремонт объектов; при проведении этих работ подрядными организациями - на подрядные организации.</w:t>
      </w:r>
    </w:p>
    <w:p w14:paraId="6C487A4D" w14:textId="33127D3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41. На территориях городских парков обязанность по содержанию и сохранности зеленых насаждений возлагаются на КМКУ «Служба единого заказчика».</w:t>
      </w:r>
    </w:p>
    <w:p w14:paraId="3388CA6B" w14:textId="2E87300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42. Обязанность по содержанию и сохранности зеленых насаждений на территориях садово-некоммерческих товариществ и садово-огороднических товариществ возлагается на собственников земельных участков.</w:t>
      </w:r>
    </w:p>
    <w:p w14:paraId="21CA3AD2" w14:textId="4BD876A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43. Лица, на которые возложена обязанность по содержанию и сохранности зеленых насаждений</w:t>
      </w:r>
      <w:r w:rsidR="0073471E">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обеспечивают полную сохранность и уход за существующими зелеными насаждениями, включающий:</w:t>
      </w:r>
    </w:p>
    <w:p w14:paraId="663F5CDC" w14:textId="7E9A18F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проведение своевременной обрезки крон, приствольной поросли деревьев и кустарников: санитарной, омолаживающей, формовочной;</w:t>
      </w:r>
    </w:p>
    <w:p w14:paraId="27DA4435" w14:textId="14FE484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проведение полива деревьев, кустарников, газонов, цветов;</w:t>
      </w:r>
    </w:p>
    <w:p w14:paraId="7B776863" w14:textId="7C9E9E8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проведение защиты деревьев, кустарников, травянистых растений и цветов от вредителей, болезней, повреждений;</w:t>
      </w:r>
    </w:p>
    <w:p w14:paraId="2EEC9494" w14:textId="2A6EA54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внесение минеральных и органических удобрений для подкормки зеленых насаждений;</w:t>
      </w:r>
    </w:p>
    <w:p w14:paraId="450CB9EC" w14:textId="77163D9E"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регулярное кошение газонов, борьбу с сорняками на газонах;</w:t>
      </w:r>
    </w:p>
    <w:p w14:paraId="14456981" w14:textId="1E899210"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проведение работ по озеленению территорий: посадка зеленых насаждений, устройство газонов, цветников, взамен усохших, подсев газонной травы на газонных поверхностях по мере необходимости;</w:t>
      </w:r>
    </w:p>
    <w:p w14:paraId="45ED3A60" w14:textId="04EB5CF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не допускать загрязнения территорий, занятых зелеными насаждениями, твердыми коммунальными отходами, жидкими бытовыми отходами, промышленными отходами, сточными водами;</w:t>
      </w:r>
    </w:p>
    <w:p w14:paraId="38E55DC6" w14:textId="30D4B28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не допускать складирования строительных, горючих материалов, грязи, снега, сколов льда с очищаемой площадки на газонах, клумбах, под деревьями, кустарниками;</w:t>
      </w:r>
    </w:p>
    <w:p w14:paraId="524B5A28" w14:textId="65AFD90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не допускать стоянку машин на клумбах, газонах;</w:t>
      </w:r>
    </w:p>
    <w:p w14:paraId="2FCE9995" w14:textId="161E95A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не допускать касание ветвей деревьев </w:t>
      </w:r>
      <w:proofErr w:type="spellStart"/>
      <w:r w:rsidR="00DB48A9" w:rsidRPr="00DB48A9">
        <w:rPr>
          <w:rFonts w:ascii="Liberation Serif" w:eastAsia="Times New Roman" w:hAnsi="Liberation Serif" w:cs="Liberation Serif"/>
          <w:sz w:val="24"/>
          <w:szCs w:val="24"/>
        </w:rPr>
        <w:t>токонесущих</w:t>
      </w:r>
      <w:proofErr w:type="spellEnd"/>
      <w:r w:rsidR="00DB48A9" w:rsidRPr="00DB48A9">
        <w:rPr>
          <w:rFonts w:ascii="Liberation Serif" w:eastAsia="Times New Roman" w:hAnsi="Liberation Serif" w:cs="Liberation Serif"/>
          <w:sz w:val="24"/>
          <w:szCs w:val="24"/>
        </w:rPr>
        <w:t xml:space="preserve"> проводов, закрытие ими адресных таблиц, дорожных знаков, светофоров, треугольников видимости перекрестков;</w:t>
      </w:r>
    </w:p>
    <w:p w14:paraId="23E6B5EF" w14:textId="740A075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11)</w:t>
      </w:r>
      <w:r w:rsidR="00DB48A9" w:rsidRPr="00DB48A9">
        <w:rPr>
          <w:rFonts w:ascii="Liberation Serif" w:eastAsia="Times New Roman" w:hAnsi="Liberation Serif" w:cs="Liberation Serif"/>
          <w:sz w:val="24"/>
          <w:szCs w:val="24"/>
        </w:rPr>
        <w:t xml:space="preserve"> не допускать зарастание земельных участков сорными растениями, производить скос травы и древесно-кустарниковой поросли;</w:t>
      </w:r>
    </w:p>
    <w:p w14:paraId="64DE4C44" w14:textId="69F390B1"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обеспечивать уборку скошенной травы в течени</w:t>
      </w:r>
      <w:r w:rsidR="0073471E">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суток с момента </w:t>
      </w:r>
      <w:proofErr w:type="spellStart"/>
      <w:r w:rsidR="00DB48A9" w:rsidRPr="00DB48A9">
        <w:rPr>
          <w:rFonts w:ascii="Liberation Serif" w:eastAsia="Times New Roman" w:hAnsi="Liberation Serif" w:cs="Liberation Serif"/>
          <w:sz w:val="24"/>
          <w:szCs w:val="24"/>
        </w:rPr>
        <w:t>окоса</w:t>
      </w:r>
      <w:proofErr w:type="spellEnd"/>
      <w:r w:rsidR="00DB48A9" w:rsidRPr="00DB48A9">
        <w:rPr>
          <w:rFonts w:ascii="Liberation Serif" w:eastAsia="Times New Roman" w:hAnsi="Liberation Serif" w:cs="Liberation Serif"/>
          <w:sz w:val="24"/>
          <w:szCs w:val="24"/>
        </w:rPr>
        <w:t>;</w:t>
      </w:r>
    </w:p>
    <w:p w14:paraId="3F20C09E" w14:textId="200C493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обеспечивать уборку порубочных остатков в соответствии с действующим законодательством Российской Федерации.</w:t>
      </w:r>
    </w:p>
    <w:p w14:paraId="668A4729" w14:textId="590038A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44. Владельцы линий электропередач в охранных зонах сетей обеспечивают своевременную обрезку ветвей под линиями электропередач, в том числе удаление порубочных остатков.</w:t>
      </w:r>
    </w:p>
    <w:p w14:paraId="61D8E0F6" w14:textId="1119BFA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45. </w:t>
      </w:r>
      <w:r w:rsidR="007404F7" w:rsidRPr="007404F7">
        <w:rPr>
          <w:rFonts w:ascii="Liberation Serif" w:eastAsia="Times New Roman" w:hAnsi="Liberation Serif" w:cs="Liberation Serif"/>
          <w:sz w:val="24"/>
          <w:szCs w:val="24"/>
        </w:rPr>
        <w:t xml:space="preserve">КМКУ «Служба единого заказчика» </w:t>
      </w:r>
      <w:r w:rsidRPr="00DB48A9">
        <w:rPr>
          <w:rFonts w:ascii="Liberation Serif" w:eastAsia="Times New Roman" w:hAnsi="Liberation Serif" w:cs="Liberation Serif"/>
          <w:sz w:val="24"/>
          <w:szCs w:val="24"/>
        </w:rPr>
        <w:t>обеспечива</w:t>
      </w:r>
      <w:r w:rsidR="007404F7">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т своевременную обрезку ветвей деревьев, закрывающих дорожные знаки, светофоры, треугольники видимости перекрестков, адресные таблицы (указатели наименований улиц, номера домов).</w:t>
      </w:r>
    </w:p>
    <w:p w14:paraId="583B1AE0" w14:textId="5D1C683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46. На территории городского округа Красноуфимск все лица вправе свободно посещать парки, скверы и другие территории, занятые зелеными насаждениями.</w:t>
      </w:r>
    </w:p>
    <w:p w14:paraId="6E82F796" w14:textId="3767E84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47. Лица, посещающие парки, скверы и другие территории, занятые зелеными насаждениями, обязаны соблюдать правила и требования по сохранению зеленых насаждений.</w:t>
      </w:r>
    </w:p>
    <w:p w14:paraId="31612B21" w14:textId="2BDC7B8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48. На озелененных территориях запрещается:</w:t>
      </w:r>
    </w:p>
    <w:p w14:paraId="77C071B8" w14:textId="248996B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самовольно сносить, повреждать, реконструировать зеленые насаждения, обрезать деревья и кустарники, в том числе сухостойные, больные, аварийные деревья, без оформления соответствующего разрешения в порядке, установленном настоящими Правилами;</w:t>
      </w:r>
    </w:p>
    <w:p w14:paraId="2CD78CCA" w14:textId="0490D078"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разжигать костры, в том числе сжигать опавшую листву и сухую траву, совершать иные действия, создающие пожароопасную обстановку;</w:t>
      </w:r>
    </w:p>
    <w:p w14:paraId="6440FF6A" w14:textId="501CC13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осуществлять на территориях, занятых зелеными насаждениями, строительство объектов временного или постоянного характера без оформления разрешительных документов;</w:t>
      </w:r>
    </w:p>
    <w:p w14:paraId="2C938423" w14:textId="537224B9"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распахивать участки в лесопарках и территориях общего пользования для устройства огородов;</w:t>
      </w:r>
    </w:p>
    <w:p w14:paraId="32410B82" w14:textId="33FAA51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обустраивать на деревьях качели, аншлаги, рекламу, устраивать конструкции, приводящие к порче зеленых насаждений;</w:t>
      </w:r>
    </w:p>
    <w:p w14:paraId="04633713" w14:textId="664A911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складировать строительные, горючие материалы, грязь, снег, сколы льда с очищаемой площадки на газонах, клумбах, под деревьями, кустарниками;</w:t>
      </w:r>
    </w:p>
    <w:p w14:paraId="6D4473E5" w14:textId="56AD5FA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добывать из деревьев сок, смолу, делать надрезы, надписи на стволах и ветвях деревьев, производить иные различные механические повреждения деревьев и кустарников;</w:t>
      </w:r>
    </w:p>
    <w:p w14:paraId="761F0788" w14:textId="0AB4064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на расстоянии менее 3 метров от стволов деревьев устанавливать рекламные щиты, опоры освещения;</w:t>
      </w:r>
    </w:p>
    <w:p w14:paraId="1F70E99D" w14:textId="582B7AC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устраивать катание на лошадях, пасти скот на территориях общего пользования, территориях парков, садов, скверов, газонов;</w:t>
      </w:r>
    </w:p>
    <w:p w14:paraId="49BEF397" w14:textId="202312EE"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сбрасывать снег с крыш на участки, занятые зелеными насаждениями, в отсутствие мер, обеспечивающих сохранность деревьев, кустарников.</w:t>
      </w:r>
    </w:p>
    <w:p w14:paraId="3D93D39A" w14:textId="2F735ABB"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49. При производстве работ по строительству, реконструкции, ремонту объектов необходимо:</w:t>
      </w:r>
    </w:p>
    <w:p w14:paraId="6B299C6D" w14:textId="727D1BA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при составлении проектов застройки, прокладки дорог, тротуаров и других объектов наносить на генеральный план точную съемку имеющихся на участке зеленых насаждений;</w:t>
      </w:r>
    </w:p>
    <w:p w14:paraId="3662E780" w14:textId="035F570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 случае невозможности сохранения зеленых насаждений оформлять разрешительные документы </w:t>
      </w:r>
      <w:r w:rsidR="0073471E">
        <w:rPr>
          <w:rFonts w:ascii="Liberation Serif" w:eastAsia="Times New Roman" w:hAnsi="Liberation Serif" w:cs="Liberation Serif"/>
          <w:sz w:val="24"/>
          <w:szCs w:val="24"/>
        </w:rPr>
        <w:t xml:space="preserve">на </w:t>
      </w:r>
      <w:r w:rsidR="00DB48A9" w:rsidRPr="00DB48A9">
        <w:rPr>
          <w:rFonts w:ascii="Liberation Serif" w:eastAsia="Times New Roman" w:hAnsi="Liberation Serif" w:cs="Liberation Serif"/>
          <w:sz w:val="24"/>
          <w:szCs w:val="24"/>
        </w:rPr>
        <w:t>вырубку зеленых насаждений в установленном настоящими Правилами порядке;</w:t>
      </w:r>
    </w:p>
    <w:p w14:paraId="0B57F48B" w14:textId="6FE4089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ограждать деревья, находящиеся на территории строительства, сплошными щитами высотой 2 м, располагая их треугольником на расстоянии не менее 0,5 м от ствола дерева, а также устраивать деревянный настил вокруг ограждающего треугольника радиусом 0,5 м;</w:t>
      </w:r>
    </w:p>
    <w:p w14:paraId="484D2035" w14:textId="6D04510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 производстве замощения и асфальтирования городских проездов, площадей, дворов, тротуаров и т.п. оставлять вокруг дерева свободное пространство размером не менее 2 </w:t>
      </w:r>
      <w:proofErr w:type="spellStart"/>
      <w:r w:rsidR="00DB48A9" w:rsidRPr="00DB48A9">
        <w:rPr>
          <w:rFonts w:ascii="Liberation Serif" w:eastAsia="Times New Roman" w:hAnsi="Liberation Serif" w:cs="Liberation Serif"/>
          <w:sz w:val="24"/>
          <w:szCs w:val="24"/>
        </w:rPr>
        <w:t>кв.м</w:t>
      </w:r>
      <w:proofErr w:type="spellEnd"/>
      <w:r w:rsidR="00DB48A9" w:rsidRPr="00DB48A9">
        <w:rPr>
          <w:rFonts w:ascii="Liberation Serif" w:eastAsia="Times New Roman" w:hAnsi="Liberation Serif" w:cs="Liberation Serif"/>
          <w:sz w:val="24"/>
          <w:szCs w:val="24"/>
        </w:rPr>
        <w:t xml:space="preserve"> с последующей установкой приствольной решетки;</w:t>
      </w:r>
    </w:p>
    <w:p w14:paraId="51D9756F" w14:textId="44F66C9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прокладке инженерных сетей производить выкапывание траншей от ствола дерева: при толщине ствола 15 см - на расстоянии не менее 2 м, при толщине ствола более 15 см - не менее 3 м, от кустарников - не менее 1,5 м;</w:t>
      </w:r>
    </w:p>
    <w:p w14:paraId="1E7AF78C" w14:textId="007D40B9"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подъездные пути и места установки подъемных кранов располагать вне зеленых насаждений и не нарушать установленные ограждения деревьев и кустарников;</w:t>
      </w:r>
    </w:p>
    <w:p w14:paraId="6E776FA0" w14:textId="6A02F5B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сохранять верхний растительный грунт на всех участках нового строительства, организовывать снятие его и буртование.</w:t>
      </w:r>
    </w:p>
    <w:p w14:paraId="77024F0C" w14:textId="4389992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50. </w:t>
      </w:r>
      <w:r w:rsidR="007404F7">
        <w:rPr>
          <w:rFonts w:ascii="Liberation Serif" w:eastAsia="Times New Roman" w:hAnsi="Liberation Serif" w:cs="Liberation Serif"/>
          <w:sz w:val="24"/>
          <w:szCs w:val="24"/>
        </w:rPr>
        <w:t>При</w:t>
      </w:r>
      <w:r w:rsidRPr="00DB48A9">
        <w:rPr>
          <w:rFonts w:ascii="Liberation Serif" w:eastAsia="Times New Roman" w:hAnsi="Liberation Serif" w:cs="Liberation Serif"/>
          <w:sz w:val="24"/>
          <w:szCs w:val="24"/>
        </w:rPr>
        <w:t xml:space="preserve"> содержани</w:t>
      </w:r>
      <w:r w:rsidR="007404F7">
        <w:rPr>
          <w:rFonts w:ascii="Liberation Serif" w:eastAsia="Times New Roman" w:hAnsi="Liberation Serif" w:cs="Liberation Serif"/>
          <w:sz w:val="24"/>
          <w:szCs w:val="24"/>
        </w:rPr>
        <w:t>и</w:t>
      </w:r>
      <w:r w:rsidRPr="00DB48A9">
        <w:rPr>
          <w:rFonts w:ascii="Liberation Serif" w:eastAsia="Times New Roman" w:hAnsi="Liberation Serif" w:cs="Liberation Serif"/>
          <w:sz w:val="24"/>
          <w:szCs w:val="24"/>
        </w:rPr>
        <w:t xml:space="preserve"> автомобильных дорог местного значения на территории городского округа Красноуфимск </w:t>
      </w:r>
      <w:r w:rsidR="007404F7" w:rsidRPr="007404F7">
        <w:rPr>
          <w:rFonts w:ascii="Liberation Serif" w:eastAsia="Times New Roman" w:hAnsi="Liberation Serif" w:cs="Liberation Serif"/>
          <w:sz w:val="24"/>
          <w:szCs w:val="24"/>
        </w:rPr>
        <w:t>КМКУ «Служба единого заказчика»</w:t>
      </w:r>
      <w:r w:rsidR="007404F7">
        <w:rPr>
          <w:rFonts w:ascii="Liberation Serif" w:eastAsia="Times New Roman" w:hAnsi="Liberation Serif" w:cs="Liberation Serif"/>
          <w:sz w:val="24"/>
          <w:szCs w:val="24"/>
        </w:rPr>
        <w:t>,</w:t>
      </w:r>
      <w:r w:rsidR="007404F7" w:rsidRPr="007404F7">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 том числе лица, выполняющи</w:t>
      </w:r>
      <w:r w:rsidR="007404F7">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работ</w:t>
      </w:r>
      <w:r w:rsidR="00B945D5">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по содержанию автомобильных дорог общего пользования</w:t>
      </w:r>
      <w:r w:rsidR="00B945D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при проведении работ в пределах участка работ </w:t>
      </w:r>
      <w:r w:rsidR="00A359C1">
        <w:rPr>
          <w:rFonts w:ascii="Liberation Serif" w:eastAsia="Times New Roman" w:hAnsi="Liberation Serif" w:cs="Liberation Serif"/>
          <w:sz w:val="24"/>
          <w:szCs w:val="24"/>
        </w:rPr>
        <w:t>должн</w:t>
      </w:r>
      <w:r w:rsidR="007404F7">
        <w:rPr>
          <w:rFonts w:ascii="Liberation Serif" w:eastAsia="Times New Roman" w:hAnsi="Liberation Serif" w:cs="Liberation Serif"/>
          <w:sz w:val="24"/>
          <w:szCs w:val="24"/>
        </w:rPr>
        <w:t>ы</w:t>
      </w:r>
      <w:r w:rsidR="00A359C1">
        <w:rPr>
          <w:rFonts w:ascii="Liberation Serif" w:eastAsia="Times New Roman" w:hAnsi="Liberation Serif" w:cs="Liberation Serif"/>
          <w:sz w:val="24"/>
          <w:szCs w:val="24"/>
        </w:rPr>
        <w:t xml:space="preserve"> обеспе</w:t>
      </w:r>
      <w:r w:rsidR="007404F7">
        <w:rPr>
          <w:rFonts w:ascii="Liberation Serif" w:eastAsia="Times New Roman" w:hAnsi="Liberation Serif" w:cs="Liberation Serif"/>
          <w:sz w:val="24"/>
          <w:szCs w:val="24"/>
        </w:rPr>
        <w:t>чить</w:t>
      </w:r>
      <w:r w:rsidRPr="00DB48A9">
        <w:rPr>
          <w:rFonts w:ascii="Liberation Serif" w:eastAsia="Times New Roman" w:hAnsi="Liberation Serif" w:cs="Liberation Serif"/>
          <w:sz w:val="24"/>
          <w:szCs w:val="24"/>
        </w:rPr>
        <w:t xml:space="preserve"> сохранность зеленых насаждений, газонов, клумб.</w:t>
      </w:r>
    </w:p>
    <w:p w14:paraId="2E9F7E5D" w14:textId="4FC7513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51. Градостроительная деятельность проводится, основываясь на принципе максимального сохранения зеленых насаждений, расположенных на территории городского округа Красноуфимск.</w:t>
      </w:r>
    </w:p>
    <w:p w14:paraId="37BF8B21" w14:textId="4A9C38F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52. Выполнение работ по </w:t>
      </w:r>
      <w:proofErr w:type="spellStart"/>
      <w:r w:rsidRPr="00DB48A9">
        <w:rPr>
          <w:rFonts w:ascii="Liberation Serif" w:eastAsia="Times New Roman" w:hAnsi="Liberation Serif" w:cs="Liberation Serif"/>
          <w:sz w:val="24"/>
          <w:szCs w:val="24"/>
        </w:rPr>
        <w:t>кронированию</w:t>
      </w:r>
      <w:proofErr w:type="spellEnd"/>
      <w:r w:rsidRPr="00DB48A9">
        <w:rPr>
          <w:rFonts w:ascii="Liberation Serif" w:eastAsia="Times New Roman" w:hAnsi="Liberation Serif" w:cs="Liberation Serif"/>
          <w:sz w:val="24"/>
          <w:szCs w:val="24"/>
        </w:rPr>
        <w:t xml:space="preserve"> зеленых насаждений (включая зеленые насаждения, произрастающие в охранных зонах коммуникаций), произрастающих на территории общего пользования, производится на основании выданного </w:t>
      </w:r>
      <w:bookmarkStart w:id="35" w:name="_Hlk160551612"/>
      <w:r w:rsidRPr="00DB48A9">
        <w:rPr>
          <w:rFonts w:ascii="Liberation Serif" w:eastAsia="Times New Roman" w:hAnsi="Liberation Serif" w:cs="Liberation Serif"/>
          <w:sz w:val="24"/>
          <w:szCs w:val="24"/>
        </w:rPr>
        <w:t xml:space="preserve">КМКУ «Служба единого заказчика» </w:t>
      </w:r>
      <w:bookmarkEnd w:id="35"/>
      <w:r w:rsidRPr="00DB48A9">
        <w:rPr>
          <w:rFonts w:ascii="Liberation Serif" w:eastAsia="Times New Roman" w:hAnsi="Liberation Serif" w:cs="Liberation Serif"/>
          <w:sz w:val="24"/>
          <w:szCs w:val="24"/>
        </w:rPr>
        <w:t>разрешения.</w:t>
      </w:r>
    </w:p>
    <w:p w14:paraId="4A49468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Выполнение работ по </w:t>
      </w:r>
      <w:proofErr w:type="spellStart"/>
      <w:r w:rsidRPr="00DB48A9">
        <w:rPr>
          <w:rFonts w:ascii="Liberation Serif" w:eastAsia="Times New Roman" w:hAnsi="Liberation Serif" w:cs="Liberation Serif"/>
          <w:sz w:val="24"/>
          <w:szCs w:val="24"/>
        </w:rPr>
        <w:t>кронированию</w:t>
      </w:r>
      <w:proofErr w:type="spellEnd"/>
      <w:r w:rsidRPr="00DB48A9">
        <w:rPr>
          <w:rFonts w:ascii="Liberation Serif" w:eastAsia="Times New Roman" w:hAnsi="Liberation Serif" w:cs="Liberation Serif"/>
          <w:sz w:val="24"/>
          <w:szCs w:val="24"/>
        </w:rPr>
        <w:t xml:space="preserve"> зеленых насаждений, произрастающих на территории многоквартирных домов, производится на основании выданного КМКУ «Служба единого заказчика» разрешения.</w:t>
      </w:r>
    </w:p>
    <w:p w14:paraId="7824A00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При проведении работ по эксплуатационному содержанию улично-дорожной сети, парков, скверов, бульваров, набережных и иных территорий общего пользования в рамках заключенных муниципальных контрактов оформление разрешение на </w:t>
      </w:r>
      <w:proofErr w:type="spellStart"/>
      <w:r w:rsidRPr="00DB48A9">
        <w:rPr>
          <w:rFonts w:ascii="Liberation Serif" w:eastAsia="Times New Roman" w:hAnsi="Liberation Serif" w:cs="Liberation Serif"/>
          <w:sz w:val="24"/>
          <w:szCs w:val="24"/>
        </w:rPr>
        <w:t>кронирование</w:t>
      </w:r>
      <w:proofErr w:type="spellEnd"/>
      <w:r w:rsidRPr="00DB48A9">
        <w:rPr>
          <w:rFonts w:ascii="Liberation Serif" w:eastAsia="Times New Roman" w:hAnsi="Liberation Serif" w:cs="Liberation Serif"/>
          <w:sz w:val="24"/>
          <w:szCs w:val="24"/>
        </w:rPr>
        <w:t>, деревьев, вырезку поросли не требуется.</w:t>
      </w:r>
    </w:p>
    <w:p w14:paraId="301D3D8F" w14:textId="10C6379B"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53. Физические и юридические лица имеют право на самостоятельную уборку упавших деревьев на территории городского округа Красноуфимск на основании полученного от КМКУ «Служба единого заказчика» разрешения на уборку упавших деревьев.</w:t>
      </w:r>
    </w:p>
    <w:p w14:paraId="6CCF762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Для получения разрешения на уборку упавших деревьев необходимо обратиться в КМКУ «Служба единого заказчика» с представлением заявления на уборку упавших деревьев, указанием количества и вида упавших деревьев, места их нахождения. В разрешении на уборку упавших деревьев указываются количество и вид упавших деревьев, место их нахождения (адрес, кадастровый номер земельного участка, географические </w:t>
      </w:r>
      <w:r w:rsidRPr="00DB48A9">
        <w:rPr>
          <w:rFonts w:ascii="Liberation Serif" w:eastAsia="Times New Roman" w:hAnsi="Liberation Serif" w:cs="Liberation Serif"/>
          <w:sz w:val="24"/>
          <w:szCs w:val="24"/>
        </w:rPr>
        <w:lastRenderedPageBreak/>
        <w:t>координаты упавших деревьев), фотофиксация упавших деревьев, срок и правила уборки деревьев.</w:t>
      </w:r>
    </w:p>
    <w:p w14:paraId="6DF5BDB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На территориях парков, скверов на территории городского округа разрешения на уборку упавших деревьев в весенний и осенний период не выдаются.</w:t>
      </w:r>
    </w:p>
    <w:p w14:paraId="077D05C2" w14:textId="790540D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54. В основу принятия решения о целесообразности назначения к вырубке деревьев принимается оценка </w:t>
      </w:r>
      <w:r w:rsidRPr="00615461">
        <w:rPr>
          <w:rFonts w:ascii="Liberation Serif" w:eastAsia="Times New Roman" w:hAnsi="Liberation Serif" w:cs="Liberation Serif"/>
          <w:sz w:val="24"/>
          <w:szCs w:val="24"/>
        </w:rPr>
        <w:t>их состояния (жизнеспособности) (таблица 5 Приложения 1 к настоящим Правилам).</w:t>
      </w:r>
    </w:p>
    <w:p w14:paraId="62528DF6" w14:textId="415B50A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55. Вынужденная вырубка зеленых насаждений в границах городского округа Красноуфимск производится в рамках предоставления муниципальной услуги «Выдача разрешений на право вырубки зеленых насаждений».</w:t>
      </w:r>
    </w:p>
    <w:p w14:paraId="141CEFD6"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Порядок получения разрешительных документов на право вырубки зеленых насаждений регулируется Административным регламентом «Выдача разрешений на право вырубки зеленых насаждений», утвержденным постановлением Администрации городского округа Красноуфимск.</w:t>
      </w:r>
    </w:p>
    <w:p w14:paraId="35299393"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Разрешительным документом на право вырубки зеленых насаждений является постановление Администрации городского округа, выданное в соответствии с настоящими правилами и порядком, установленным Административным регламентом «Выдача разрешений на право вырубки зеленых насаждений» на территории муниципального образования городской округ Красноуфимск.</w:t>
      </w:r>
    </w:p>
    <w:p w14:paraId="170F3609" w14:textId="292E586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56. Вынужденная вырубка зеленых насаждении на территории городского округа Красноуфимск может осуществляться в следующих случаях:</w:t>
      </w:r>
    </w:p>
    <w:p w14:paraId="3D98C39F" w14:textId="1F4FEA23"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при строительстве зданий и сооружении на территории ГО Красноуфимск;</w:t>
      </w:r>
    </w:p>
    <w:p w14:paraId="28958820" w14:textId="3FCDD83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при строительстве инженерных коммуникаций;</w:t>
      </w:r>
    </w:p>
    <w:p w14:paraId="0B93F38B" w14:textId="6BA696A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ремонте инженерных коммуникаций либо вырубк</w:t>
      </w:r>
      <w:r w:rsidR="00B945D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зеленых насаждений</w:t>
      </w:r>
      <w:r w:rsidR="00B945D5">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произрастающих в охранных зонах существующих инженерных сетей и коммуникаций;</w:t>
      </w:r>
    </w:p>
    <w:p w14:paraId="45F2CCA6" w14:textId="0492EAF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на придомовой территории многоквартирных и частных домов либо при вырубке зеленых насаждений на приусадебных земельных участках, на земельных участках, предоставленных для индивидуального жилищного, гаражного строительства, ведения личного подсобного и дачного хозяйства, садоводства, животноводства и огородничества;</w:t>
      </w:r>
    </w:p>
    <w:p w14:paraId="0EA1DC24" w14:textId="70EE758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случае нарушения зелеными насаждениями светового режима в жилых и общественных зданиях либо при разрушении корневой системой деревьев фундаментов зданий, асфальтовых покрытий тротуаров и проезжей части дорог;</w:t>
      </w:r>
    </w:p>
    <w:p w14:paraId="728710C4" w14:textId="43AB4993"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проведении проектно-изыскательских работ, необходимых для дальнейшей разработки проектной документации на строительство, реконструкцию объектов (при невозможности проведения данных работ без сноса зеленых насаждений);</w:t>
      </w:r>
    </w:p>
    <w:p w14:paraId="429B182E" w14:textId="15E91AC1"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случае аварийного состояния зеленых насаждений;</w:t>
      </w:r>
    </w:p>
    <w:p w14:paraId="52FB629E" w14:textId="54B7D068"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при ликвидации аварийных и чрезвычайных ситуаций;</w:t>
      </w:r>
    </w:p>
    <w:p w14:paraId="1103334C" w14:textId="241E9B8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при проведении работ по строительству, реконструкции, ремонту и благоустройству объектов, выполняемых за счет средств бюджета муниципального образования городской округ Красноуфимск (при невозможности проведения данных работ без сноса зеленых насаждений).</w:t>
      </w:r>
    </w:p>
    <w:p w14:paraId="42D3B3A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ликвидации аварийных и чрезвычайных ситуаций в охранных зонах инженерных коммуникаций, требующих безотлагательного проведения ремонтных работ, снос зеленых насаждений допускается без предварительного оформления разрешительных документов с последующим их оформлением в пятидневный срок после сноса.</w:t>
      </w:r>
    </w:p>
    <w:p w14:paraId="4EA05E6B" w14:textId="03089F3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57. Вырубка зеленых насаждений на земельном участке, находящемся в собственности физического и юридического лица, осуществляется собственником земельного участка по своему усмотрению с соблюдением требований, установленных федеральным, областным законодательством.  При этом действия собственника по сносу (переносу) зеленых насаждений не должны нарушать права и охраняемые законом интересы других лиц.</w:t>
      </w:r>
    </w:p>
    <w:p w14:paraId="79530AA8" w14:textId="622562B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58. За вред, причиненный зеленому фонду на территории городского округа Красноуфимск, наступает административная, уголовная и гражданско-правовая (имущественная) ответственность.</w:t>
      </w:r>
    </w:p>
    <w:p w14:paraId="01CCBC6E" w14:textId="5A90825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59. Возмещение ущерба, нанесенного зеленым насаждениям на территории городского округа Красноуфимск, предусматривает денежную форму компенсации.</w:t>
      </w:r>
    </w:p>
    <w:p w14:paraId="266582EE" w14:textId="72DB1D3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60. В случае незаконной вырубки зеленых насаждений специалисты отдела благоустройства и экологии Администрации городского округа Красноуфимск совместно со специалистами КМКУ «Служба единого заказчика» и общественным инспектором по охране окружающей среды  на территории городского округа Красноуфимск проводят обследование территории, составляют акт освидетельствования снесенных (поврежденных) зеленых насаждений, производят расчет вреда, причиненного сносом (повреждением) в соответствии с постановлением Администрации городского округа Красноуфимск «Об утверждении порядка определения восстановительной стоимости за вырубку зеленых </w:t>
      </w:r>
      <w:r w:rsidR="00B945D5">
        <w:rPr>
          <w:rFonts w:ascii="Liberation Serif" w:eastAsia="Times New Roman" w:hAnsi="Liberation Serif" w:cs="Liberation Serif"/>
          <w:sz w:val="24"/>
          <w:szCs w:val="24"/>
        </w:rPr>
        <w:t xml:space="preserve">насаждений </w:t>
      </w:r>
      <w:r w:rsidRPr="00DB48A9">
        <w:rPr>
          <w:rFonts w:ascii="Liberation Serif" w:eastAsia="Times New Roman" w:hAnsi="Liberation Serif" w:cs="Liberation Serif"/>
          <w:sz w:val="24"/>
          <w:szCs w:val="24"/>
        </w:rPr>
        <w:t>на территории городского округа Красноуфимск».</w:t>
      </w:r>
    </w:p>
    <w:p w14:paraId="1F5CBC6E" w14:textId="7B2A52A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61. В том случае, если зеленые насаждения подлежат пересадке (переносу), восстановительная стоимость не взимается. </w:t>
      </w:r>
    </w:p>
    <w:p w14:paraId="43B59BE1"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Восстановительная стоимость за незаконную вырубку зеленых насаждений подлежит зачислению в бюджет городского округа Красноуфимск.</w:t>
      </w:r>
    </w:p>
    <w:p w14:paraId="2929F15D" w14:textId="34D092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62. Восстановительная стоимость за вырубку зеленых насаждений при получении разрешения на вырубку зеленых насаждении не взимается в следующих случаях:</w:t>
      </w:r>
    </w:p>
    <w:p w14:paraId="491D4278" w14:textId="4073765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при проведении рубок ухода, санитарных рубок и реконструкции зеленых насаждений;</w:t>
      </w:r>
    </w:p>
    <w:p w14:paraId="028BCC97" w14:textId="624A863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при вырубке аварийных деревьев и кустарников;</w:t>
      </w:r>
    </w:p>
    <w:p w14:paraId="48346BE9" w14:textId="6263037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уничтожении зеленых насаждений, расположенных на территориях, специально отведенных для агротехнической деятельности по их разведению и содержанию;</w:t>
      </w:r>
    </w:p>
    <w:p w14:paraId="1E1CA630" w14:textId="7159FB7D"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 вырубке деревьев и кустарников при ликвидации аварийных и чрезвычайных ситуаций;</w:t>
      </w:r>
    </w:p>
    <w:p w14:paraId="4C203011" w14:textId="3DAE502D"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вырубке деревьев и кустарников, произрастающих в охранных зонах существующих инженерных сетей и коммуникаций;</w:t>
      </w:r>
    </w:p>
    <w:p w14:paraId="09E0D199" w14:textId="0E1F780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проведении проектно-изыскательских работах, необходимых для дальнейшей разработки проектной документации на строительство, реконструкцию объектов (при невозможности проведения данных работ без сноса зеленых насаждений);</w:t>
      </w:r>
    </w:p>
    <w:p w14:paraId="10D590C2" w14:textId="1FACF013"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при вырубке деревьев и кустарников, нарушающих световой режим в жилых и общественных зданиях;</w:t>
      </w:r>
    </w:p>
    <w:p w14:paraId="6C1F2277" w14:textId="25085C7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при проведении работ по строительству, реконструкции, ремонту и благоустройству объектов, выполняемых за счет средств бюджета муниципального образования городской округ Красноуфимск;</w:t>
      </w:r>
    </w:p>
    <w:p w14:paraId="017A0DB8" w14:textId="3D31FF3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при разрушении корневой системой деревьев фундаментов зданий, асфальтовых покрытий тротуаров и проезжей части дорог;</w:t>
      </w:r>
    </w:p>
    <w:p w14:paraId="426D0145" w14:textId="14C89366" w:rsid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xml:space="preserve"> при вырубке зеленых насаждений на приусадебных земельных участках, на земельных участках, предоставленных для индивидуального жилищного, гаражного строительства, ведения личного подсобного и дачного хозяйства, садоводства, животноводства и огородничества.</w:t>
      </w:r>
    </w:p>
    <w:p w14:paraId="44065848" w14:textId="50FF67B1" w:rsidR="00A82F25" w:rsidRPr="00DB48A9" w:rsidRDefault="00A82F2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63. </w:t>
      </w:r>
      <w:r w:rsidRPr="00A82F25">
        <w:rPr>
          <w:rFonts w:ascii="Liberation Serif" w:eastAsia="Times New Roman" w:hAnsi="Liberation Serif" w:cs="Liberation Serif"/>
          <w:sz w:val="24"/>
          <w:szCs w:val="24"/>
        </w:rPr>
        <w:t xml:space="preserve">При озеленении территорий детских садов и школ </w:t>
      </w:r>
      <w:r w:rsidR="007404F7">
        <w:rPr>
          <w:rFonts w:ascii="Liberation Serif" w:eastAsia="Times New Roman" w:hAnsi="Liberation Serif" w:cs="Liberation Serif"/>
          <w:sz w:val="24"/>
          <w:szCs w:val="24"/>
        </w:rPr>
        <w:t>запрещено</w:t>
      </w:r>
      <w:r w:rsidRPr="00A82F25">
        <w:rPr>
          <w:rFonts w:ascii="Liberation Serif" w:eastAsia="Times New Roman" w:hAnsi="Liberation Serif" w:cs="Liberation Serif"/>
          <w:sz w:val="24"/>
          <w:szCs w:val="24"/>
        </w:rPr>
        <w:t xml:space="preserve"> использовать растения с ядовитыми плодами, а также с колючками и шипами.</w:t>
      </w:r>
    </w:p>
    <w:p w14:paraId="6AD67B19" w14:textId="2F5A1A32" w:rsidR="00DB48A9" w:rsidRPr="00DB48A9" w:rsidRDefault="007404F7" w:rsidP="00DB48A9">
      <w:pPr>
        <w:pStyle w:val="4"/>
      </w:pPr>
      <w:bookmarkStart w:id="36" w:name="_Toc161243988"/>
      <w:r>
        <w:t xml:space="preserve">Статья </w:t>
      </w:r>
      <w:r w:rsidR="00DB48A9" w:rsidRPr="00DB48A9">
        <w:t>9. Размещения информации на территории муниципального образования, в том числе установки указателей с наименованиями улиц и номерами домов, вывесок</w:t>
      </w:r>
      <w:bookmarkEnd w:id="36"/>
    </w:p>
    <w:p w14:paraId="413D5AE1" w14:textId="0D52127B"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На территории городского округа Красноуфимск осуществляется установка следующих информационных указателей:</w:t>
      </w:r>
    </w:p>
    <w:p w14:paraId="69D439AF"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указатели с наименованиями улиц;</w:t>
      </w:r>
    </w:p>
    <w:p w14:paraId="0DB5E783"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указатели с наименованиями переулков;</w:t>
      </w:r>
    </w:p>
    <w:p w14:paraId="167F4683"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указатели с наименованиями административно-территориальных единиц;</w:t>
      </w:r>
    </w:p>
    <w:p w14:paraId="2BC0D2BA"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совмещенные указатели с наименованиями улиц и номерами объектов адресации (далее - совмещенные указатели);</w:t>
      </w:r>
    </w:p>
    <w:p w14:paraId="1F60F9D2"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указатели с номерами объектов адресации (далее - указатели с номерами домов).</w:t>
      </w:r>
    </w:p>
    <w:p w14:paraId="0DA6CD50" w14:textId="60342859"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Установка информационных указателей </w:t>
      </w:r>
      <w:r w:rsidR="005B01EA" w:rsidRPr="005B01EA">
        <w:rPr>
          <w:rFonts w:ascii="Liberation Serif" w:eastAsia="Times New Roman" w:hAnsi="Liberation Serif" w:cs="Liberation Serif"/>
          <w:sz w:val="24"/>
          <w:szCs w:val="24"/>
        </w:rPr>
        <w:t xml:space="preserve">на территории городского округа Красноуфимск </w:t>
      </w:r>
      <w:r w:rsidR="00DB48A9" w:rsidRPr="00DB48A9">
        <w:rPr>
          <w:rFonts w:ascii="Liberation Serif" w:eastAsia="Times New Roman" w:hAnsi="Liberation Serif" w:cs="Liberation Serif"/>
          <w:sz w:val="24"/>
          <w:szCs w:val="24"/>
        </w:rPr>
        <w:t xml:space="preserve">осуществляется в соответствии с </w:t>
      </w:r>
      <w:r w:rsidR="005B01EA">
        <w:rPr>
          <w:rFonts w:ascii="Liberation Serif" w:eastAsia="Times New Roman" w:hAnsi="Liberation Serif" w:cs="Liberation Serif"/>
          <w:sz w:val="24"/>
          <w:szCs w:val="24"/>
        </w:rPr>
        <w:t>«</w:t>
      </w:r>
      <w:r w:rsidR="005B01EA" w:rsidRPr="005B01EA">
        <w:rPr>
          <w:rFonts w:ascii="Liberation Serif" w:eastAsia="Times New Roman" w:hAnsi="Liberation Serif" w:cs="Liberation Serif"/>
          <w:sz w:val="24"/>
          <w:szCs w:val="24"/>
        </w:rPr>
        <w:t>Порядк</w:t>
      </w:r>
      <w:r w:rsidR="005B01EA">
        <w:rPr>
          <w:rFonts w:ascii="Liberation Serif" w:eastAsia="Times New Roman" w:hAnsi="Liberation Serif" w:cs="Liberation Serif"/>
          <w:sz w:val="24"/>
          <w:szCs w:val="24"/>
        </w:rPr>
        <w:t>ом</w:t>
      </w:r>
      <w:r w:rsidR="005B01EA" w:rsidRPr="005B01EA">
        <w:rPr>
          <w:rFonts w:ascii="Liberation Serif" w:eastAsia="Times New Roman" w:hAnsi="Liberation Serif" w:cs="Liberation Serif"/>
          <w:sz w:val="24"/>
          <w:szCs w:val="24"/>
        </w:rPr>
        <w:t xml:space="preserve"> установки и содержания адресных указателей</w:t>
      </w:r>
      <w:r w:rsidR="005B01EA">
        <w:rPr>
          <w:rFonts w:ascii="Liberation Serif" w:eastAsia="Times New Roman" w:hAnsi="Liberation Serif" w:cs="Liberation Serif"/>
          <w:sz w:val="24"/>
          <w:szCs w:val="24"/>
        </w:rPr>
        <w:t xml:space="preserve">», утвержденным Постановлением </w:t>
      </w:r>
      <w:r w:rsidR="005B01EA" w:rsidRPr="005B01EA">
        <w:rPr>
          <w:rFonts w:ascii="Liberation Serif" w:eastAsia="Times New Roman" w:hAnsi="Liberation Serif" w:cs="Liberation Serif"/>
          <w:sz w:val="24"/>
          <w:szCs w:val="24"/>
        </w:rPr>
        <w:t>Главы городского округа Красноуфимск</w:t>
      </w:r>
      <w:r w:rsidR="005B01EA">
        <w:rPr>
          <w:rFonts w:ascii="Liberation Serif" w:eastAsia="Times New Roman" w:hAnsi="Liberation Serif" w:cs="Liberation Serif"/>
          <w:sz w:val="24"/>
          <w:szCs w:val="24"/>
        </w:rPr>
        <w:t xml:space="preserve"> </w:t>
      </w:r>
      <w:r w:rsidR="005B01EA" w:rsidRPr="005B01EA">
        <w:rPr>
          <w:rFonts w:ascii="Liberation Serif" w:eastAsia="Times New Roman" w:hAnsi="Liberation Serif" w:cs="Liberation Serif"/>
          <w:sz w:val="24"/>
          <w:szCs w:val="24"/>
        </w:rPr>
        <w:t>от 30.06.2020 г.№ 372</w:t>
      </w:r>
      <w:r w:rsidR="005B01EA">
        <w:rPr>
          <w:rFonts w:ascii="Liberation Serif" w:eastAsia="Times New Roman" w:hAnsi="Liberation Serif" w:cs="Liberation Serif"/>
          <w:sz w:val="24"/>
          <w:szCs w:val="24"/>
        </w:rPr>
        <w:t xml:space="preserve"> и </w:t>
      </w:r>
      <w:r w:rsidR="00DB48A9" w:rsidRPr="00DB48A9">
        <w:rPr>
          <w:rFonts w:ascii="Liberation Serif" w:eastAsia="Times New Roman" w:hAnsi="Liberation Serif" w:cs="Liberation Serif"/>
          <w:sz w:val="24"/>
          <w:szCs w:val="24"/>
        </w:rPr>
        <w:t>требованиями, предусмотренными настоящими Правилами.</w:t>
      </w:r>
    </w:p>
    <w:p w14:paraId="531F3AB2" w14:textId="0D2F4DAD"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14:paraId="701BA730" w14:textId="4D50AB6B"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Информационные указатели должны быть изготовлены из материалов с высокими декоративными и эксплуатационными свойствами, устойчивы</w:t>
      </w:r>
      <w:r w:rsidR="00B945D5">
        <w:rPr>
          <w:rFonts w:ascii="Liberation Serif" w:eastAsia="Times New Roman" w:hAnsi="Liberation Serif" w:cs="Liberation Serif"/>
          <w:sz w:val="24"/>
          <w:szCs w:val="24"/>
        </w:rPr>
        <w:t>ми</w:t>
      </w:r>
      <w:r w:rsidR="00DB48A9" w:rsidRPr="00DB48A9">
        <w:rPr>
          <w:rFonts w:ascii="Liberation Serif" w:eastAsia="Times New Roman" w:hAnsi="Liberation Serif" w:cs="Liberation Serif"/>
          <w:sz w:val="24"/>
          <w:szCs w:val="24"/>
        </w:rPr>
        <w:t xml:space="preserve"> к воздействию климатических условий, имеющи</w:t>
      </w:r>
      <w:r w:rsidR="00B945D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гарантированную антикоррозийную стойкость, морозоустойчивость, обеспечивающи</w:t>
      </w:r>
      <w:r w:rsidR="00B945D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безопасность эксплуатации и удобство обслуживания (содержания и ремонта).</w:t>
      </w:r>
    </w:p>
    <w:p w14:paraId="6FE9C52F" w14:textId="5908F857"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Надписи на информационных указателях выполняются на русском языке, возможно дублирование надписи на английском языке.</w:t>
      </w:r>
    </w:p>
    <w:p w14:paraId="763E99E0" w14:textId="5D9BB094"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Надписи на информационных указателях выполняются синим цветом на белом фоне с применением </w:t>
      </w:r>
      <w:proofErr w:type="spellStart"/>
      <w:r w:rsidR="00DB48A9" w:rsidRPr="00DB48A9">
        <w:rPr>
          <w:rFonts w:ascii="Liberation Serif" w:eastAsia="Times New Roman" w:hAnsi="Liberation Serif" w:cs="Liberation Serif"/>
          <w:sz w:val="24"/>
          <w:szCs w:val="24"/>
        </w:rPr>
        <w:t>световозвращающего</w:t>
      </w:r>
      <w:proofErr w:type="spellEnd"/>
      <w:r w:rsidR="00DB48A9" w:rsidRPr="00DB48A9">
        <w:rPr>
          <w:rFonts w:ascii="Liberation Serif" w:eastAsia="Times New Roman" w:hAnsi="Liberation Serif" w:cs="Liberation Serif"/>
          <w:sz w:val="24"/>
          <w:szCs w:val="24"/>
        </w:rPr>
        <w:t xml:space="preserve"> материала, обеспечивающего читаемость информации на указателях в темное время суток.</w:t>
      </w:r>
    </w:p>
    <w:p w14:paraId="5AA225AD" w14:textId="6EE30FA0"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городского округа Красноуфимск.</w:t>
      </w:r>
    </w:p>
    <w:p w14:paraId="198C4F11" w14:textId="580F407C"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Наименование административно-территориальных единиц на указателях воспроизводятся в соответствии с их официальными наименованиями.</w:t>
      </w:r>
    </w:p>
    <w:p w14:paraId="36C20443" w14:textId="5C29C30A"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Наименование улиц, проездов и иных административно-территориальных единиц на указателях выполняется прописными буквами, сокращения не используются.</w:t>
      </w:r>
    </w:p>
    <w:p w14:paraId="4C2A43F3" w14:textId="73E84493"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Допускается написание на указателях наименований улиц, проездов и иных административно-территориальных единиц в две строки.</w:t>
      </w:r>
    </w:p>
    <w:p w14:paraId="0C7D914E" w14:textId="1EBA75F7"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Указатели могут содержать помимо современных еще и исторические наименования улиц, проездов и иных административно-территориальных единиц.</w:t>
      </w:r>
    </w:p>
    <w:p w14:paraId="483C1083" w14:textId="55465D66"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12</w:t>
      </w:r>
      <w:r w:rsidR="00DB48A9" w:rsidRPr="00DB48A9">
        <w:rPr>
          <w:rFonts w:ascii="Liberation Serif" w:eastAsia="Times New Roman" w:hAnsi="Liberation Serif" w:cs="Liberation Serif"/>
          <w:sz w:val="24"/>
          <w:szCs w:val="24"/>
        </w:rPr>
        <w:t>. На совмещенных указателях не допускается использовать переносы слов и написание в две строки наименований улиц, проездов и номеров объектов адресации.</w:t>
      </w:r>
    </w:p>
    <w:p w14:paraId="43524DC0" w14:textId="5F301F10"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Совмещенные указатели устанавливаются на объектах адресации под номером 1 и на объектах адресации, расположенных на перекрестках улиц, со стороны главного фасада.</w:t>
      </w:r>
    </w:p>
    <w:p w14:paraId="477DA8A0" w14:textId="04CDD5B8"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На объектах адресации, расположенных вдоль улиц, имеющих длину фасада свыше 100 метров, совмещенные указатели устанавливаются с двух сторон главного фасада.</w:t>
      </w:r>
    </w:p>
    <w:p w14:paraId="3ABACEDA" w14:textId="2ACD041C"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Совмещенные указатели устанавливаются с левой стороны главного фасада объекта адресации на расстоянии не более 1 метра от угла объекта адресации и на высоте от 2,5 до 3,5 метра от уровня земли.</w:t>
      </w:r>
    </w:p>
    <w:p w14:paraId="2B9E5B09" w14:textId="272FC58A"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На одноэтажных индивидуальных жилых домах допускается установка совмещенных указателей на высоте не менее 2,0 метров от уровня земли.</w:t>
      </w:r>
    </w:p>
    <w:p w14:paraId="751739F0" w14:textId="60F7527C"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На объектах адресации, расположенных на перекрестках улиц, совмещенные указатели устанавливаются с двух сторон угла объекта адресации на фасаде, выходящем на перекресток улиц.</w:t>
      </w:r>
    </w:p>
    <w:p w14:paraId="1716ABF1" w14:textId="37315C05"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Указатели с номерами домов представляют собой табличку размером 200 x 200 мм, если надпись содержит до 2 элементов, и размером 200 x 250 мм, если надпись содержит более 2 элементов, а в районах малоэтажной застройки - размером 160 x 160 мм.</w:t>
      </w:r>
    </w:p>
    <w:p w14:paraId="1303F27F" w14:textId="59E354D3" w:rsidR="00E430CC" w:rsidRDefault="00E430CC" w:rsidP="00D754FC">
      <w:pPr>
        <w:pStyle w:val="3"/>
      </w:pPr>
      <w:bookmarkStart w:id="37" w:name="_Toc161243989"/>
      <w:r w:rsidRPr="00E430CC">
        <w:t xml:space="preserve">ГЛАВА </w:t>
      </w:r>
      <w:r>
        <w:t>4</w:t>
      </w:r>
      <w:r w:rsidRPr="00E430CC">
        <w:t xml:space="preserve">. </w:t>
      </w:r>
      <w:r w:rsidR="007D742B">
        <w:t>РАЗМЕЩЕНИЕ И СОДЕРЖАНИЕ ДЕТСКИХ И СПОРТИВНЫХ ПЛОЩАДОК, ПЛОЩАДОК ДЛЯ ВЫГУЛА ЖИВОТНЫХ, ПАРКОВОК, МАЛЫХ АРХИТЕКТУРНЫХ ФОРМ</w:t>
      </w:r>
      <w:bookmarkEnd w:id="37"/>
    </w:p>
    <w:p w14:paraId="5BCF0AD9" w14:textId="5E8AEF1C" w:rsidR="00DB48A9" w:rsidRPr="00DB48A9" w:rsidRDefault="005B01EA" w:rsidP="00DB48A9">
      <w:pPr>
        <w:pStyle w:val="4"/>
      </w:pPr>
      <w:bookmarkStart w:id="38" w:name="_Toc161243990"/>
      <w:r>
        <w:t xml:space="preserve">Статья </w:t>
      </w:r>
      <w:r w:rsidR="00DB48A9" w:rsidRPr="00DB48A9">
        <w:t>10. Размещение и содержание детских и спортивных площадок</w:t>
      </w:r>
      <w:bookmarkEnd w:id="38"/>
    </w:p>
    <w:p w14:paraId="30E01FEB" w14:textId="418415E3"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Проектирование, строительство, реконструкцию, капитальный ремонт, содержание и эксплуатацию детской игровой и спортивной инфраструктуры (далее - площадки) различного функционального назначения необходимо осуществлять в 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14:paraId="2135423B" w14:textId="53EB45BB"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осуществлении деятельности по благоустройству территории путем создания детских и спортивных площадок различного функционального назначения следует осуществлять разработку проектной документации по благоустройству территорий, проектирование, строительство, реконструкцию, капитальный ремонт, содержание и эксплуатацию объектов благоустройства.</w:t>
      </w:r>
    </w:p>
    <w:p w14:paraId="133A8C55" w14:textId="7AC905A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 общественных и дворовых территориях населенных пунктов могут размещаться в том числе площадки следующих видов:</w:t>
      </w:r>
    </w:p>
    <w:p w14:paraId="48264383" w14:textId="1A9FD3D5"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детские игровые площадки</w:t>
      </w:r>
      <w:r>
        <w:rPr>
          <w:rFonts w:ascii="Liberation Serif" w:eastAsia="Times New Roman" w:hAnsi="Liberation Serif" w:cs="Liberation Serif"/>
          <w:sz w:val="24"/>
          <w:szCs w:val="24"/>
        </w:rPr>
        <w:t>;</w:t>
      </w:r>
    </w:p>
    <w:p w14:paraId="7EF8DFFD" w14:textId="286F11B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детские спортивные площадки</w:t>
      </w:r>
      <w:r>
        <w:rPr>
          <w:rFonts w:ascii="Liberation Serif" w:eastAsia="Times New Roman" w:hAnsi="Liberation Serif" w:cs="Liberation Serif"/>
          <w:sz w:val="24"/>
          <w:szCs w:val="24"/>
        </w:rPr>
        <w:t>;</w:t>
      </w:r>
    </w:p>
    <w:p w14:paraId="2CB5E03A" w14:textId="497699A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спортивные площадки</w:t>
      </w:r>
      <w:r>
        <w:rPr>
          <w:rFonts w:ascii="Liberation Serif" w:eastAsia="Times New Roman" w:hAnsi="Liberation Serif" w:cs="Liberation Serif"/>
          <w:sz w:val="24"/>
          <w:szCs w:val="24"/>
        </w:rPr>
        <w:t>;</w:t>
      </w:r>
    </w:p>
    <w:p w14:paraId="5867D986" w14:textId="139D0AE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детские инклюзивные площадки</w:t>
      </w:r>
      <w:r>
        <w:rPr>
          <w:rFonts w:ascii="Liberation Serif" w:eastAsia="Times New Roman" w:hAnsi="Liberation Serif" w:cs="Liberation Serif"/>
          <w:sz w:val="24"/>
          <w:szCs w:val="24"/>
        </w:rPr>
        <w:t>;</w:t>
      </w:r>
    </w:p>
    <w:p w14:paraId="2310DC52" w14:textId="4012C6D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инклюзивные спортивные площадки</w:t>
      </w:r>
      <w:r>
        <w:rPr>
          <w:rFonts w:ascii="Liberation Serif" w:eastAsia="Times New Roman" w:hAnsi="Liberation Serif" w:cs="Liberation Serif"/>
          <w:sz w:val="24"/>
          <w:szCs w:val="24"/>
        </w:rPr>
        <w:t>;</w:t>
      </w:r>
    </w:p>
    <w:p w14:paraId="39E8E14A" w14:textId="7B6398ED" w:rsidR="005B01EA"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площадки для занятий активными видами спорта, в том числе скейт-площадки.</w:t>
      </w:r>
    </w:p>
    <w:p w14:paraId="4C9D2B1C" w14:textId="361795A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14:paraId="448BA850" w14:textId="1D269721"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 При планировании размеров площадок (функциональных зон площадок) следует учитывать:</w:t>
      </w:r>
    </w:p>
    <w:p w14:paraId="3CC4E86B" w14:textId="2637EBAE"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размеры территории, на которой будет располагаться площадка</w:t>
      </w:r>
      <w:r>
        <w:rPr>
          <w:rFonts w:ascii="Liberation Serif" w:eastAsia="Times New Roman" w:hAnsi="Liberation Serif" w:cs="Liberation Serif"/>
          <w:sz w:val="24"/>
          <w:szCs w:val="24"/>
        </w:rPr>
        <w:t>;</w:t>
      </w:r>
    </w:p>
    <w:p w14:paraId="6915252A" w14:textId="0B61605E"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функциональное предназначение и состав оборудования</w:t>
      </w:r>
      <w:r>
        <w:rPr>
          <w:rFonts w:ascii="Liberation Serif" w:eastAsia="Times New Roman" w:hAnsi="Liberation Serif" w:cs="Liberation Serif"/>
          <w:sz w:val="24"/>
          <w:szCs w:val="24"/>
        </w:rPr>
        <w:t>;</w:t>
      </w:r>
    </w:p>
    <w:p w14:paraId="6B3FA35B" w14:textId="0E79B843"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требования документов по безопасности площадок (зоны безопасности оборудования)</w:t>
      </w:r>
      <w:r>
        <w:rPr>
          <w:rFonts w:ascii="Liberation Serif" w:eastAsia="Times New Roman" w:hAnsi="Liberation Serif" w:cs="Liberation Serif"/>
          <w:sz w:val="24"/>
          <w:szCs w:val="24"/>
        </w:rPr>
        <w:t>;</w:t>
      </w:r>
    </w:p>
    <w:p w14:paraId="036AD7DE" w14:textId="5207519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наличие других элементов благоустройства (разделение различных функциональных зон)</w:t>
      </w:r>
      <w:r>
        <w:rPr>
          <w:rFonts w:ascii="Liberation Serif" w:eastAsia="Times New Roman" w:hAnsi="Liberation Serif" w:cs="Liberation Serif"/>
          <w:sz w:val="24"/>
          <w:szCs w:val="24"/>
        </w:rPr>
        <w:t>;</w:t>
      </w:r>
    </w:p>
    <w:p w14:paraId="34E8123A" w14:textId="3D709886"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расположение подходов к площадке.</w:t>
      </w:r>
    </w:p>
    <w:p w14:paraId="461005D9" w14:textId="5B689CE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Планирование функционала и (или) функциональных зон площадок необходимо осуществлять с учетом:</w:t>
      </w:r>
    </w:p>
    <w:p w14:paraId="6FBD3A4F" w14:textId="313A829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площади земельного участка, предназначенного для размещения площадки и (или) реконструкции площадки</w:t>
      </w:r>
      <w:r>
        <w:rPr>
          <w:rFonts w:ascii="Liberation Serif" w:eastAsia="Times New Roman" w:hAnsi="Liberation Serif" w:cs="Liberation Serif"/>
          <w:sz w:val="24"/>
          <w:szCs w:val="24"/>
        </w:rPr>
        <w:t>;</w:t>
      </w:r>
    </w:p>
    <w:p w14:paraId="4972D8CB" w14:textId="3AC0119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предпочтений (выбора) жителей</w:t>
      </w:r>
      <w:r>
        <w:rPr>
          <w:rFonts w:ascii="Liberation Serif" w:eastAsia="Times New Roman" w:hAnsi="Liberation Serif" w:cs="Liberation Serif"/>
          <w:sz w:val="24"/>
          <w:szCs w:val="24"/>
        </w:rPr>
        <w:t>;</w:t>
      </w:r>
    </w:p>
    <w:p w14:paraId="55F3B365" w14:textId="2BAC92DB"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развития видов спорта в городском округе Красноуфимск (популярность, возможность организовать спортивные мероприятия)</w:t>
      </w:r>
      <w:r>
        <w:rPr>
          <w:rFonts w:ascii="Liberation Serif" w:eastAsia="Times New Roman" w:hAnsi="Liberation Serif" w:cs="Liberation Serif"/>
          <w:sz w:val="24"/>
          <w:szCs w:val="24"/>
        </w:rPr>
        <w:t>;</w:t>
      </w:r>
    </w:p>
    <w:p w14:paraId="013606C2" w14:textId="2AD0042F"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экономических возможностей для реализации проектов по благоустройству</w:t>
      </w:r>
      <w:r>
        <w:rPr>
          <w:rFonts w:ascii="Liberation Serif" w:eastAsia="Times New Roman" w:hAnsi="Liberation Serif" w:cs="Liberation Serif"/>
          <w:sz w:val="24"/>
          <w:szCs w:val="24"/>
        </w:rPr>
        <w:t>;</w:t>
      </w:r>
    </w:p>
    <w:p w14:paraId="10ADE485" w14:textId="37A6A14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требований к безопасности площадок (технические регламенты, национальные стандарты Российской Федерации, санитарные правила и нормы)</w:t>
      </w:r>
      <w:r>
        <w:rPr>
          <w:rFonts w:ascii="Liberation Serif" w:eastAsia="Times New Roman" w:hAnsi="Liberation Serif" w:cs="Liberation Serif"/>
          <w:sz w:val="24"/>
          <w:szCs w:val="24"/>
        </w:rPr>
        <w:t>;</w:t>
      </w:r>
    </w:p>
    <w:p w14:paraId="7A2483F4" w14:textId="01D2E6A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природно-климатических условий</w:t>
      </w:r>
      <w:r>
        <w:rPr>
          <w:rFonts w:ascii="Liberation Serif" w:eastAsia="Times New Roman" w:hAnsi="Liberation Serif" w:cs="Liberation Serif"/>
          <w:sz w:val="24"/>
          <w:szCs w:val="24"/>
        </w:rPr>
        <w:t>;</w:t>
      </w:r>
    </w:p>
    <w:p w14:paraId="65E7117A" w14:textId="62304572"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фактического наличия площадок (обеспеченности площадками с учетом их функционала) на прилегающей территории</w:t>
      </w:r>
      <w:r>
        <w:rPr>
          <w:rFonts w:ascii="Liberation Serif" w:eastAsia="Times New Roman" w:hAnsi="Liberation Serif" w:cs="Liberation Serif"/>
          <w:sz w:val="24"/>
          <w:szCs w:val="24"/>
        </w:rPr>
        <w:t>;</w:t>
      </w:r>
    </w:p>
    <w:p w14:paraId="6C9651DB" w14:textId="5003C60B"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8) </w:t>
      </w:r>
      <w:r w:rsidR="00DB48A9" w:rsidRPr="00DB48A9">
        <w:rPr>
          <w:rFonts w:ascii="Liberation Serif" w:eastAsia="Times New Roman" w:hAnsi="Liberation Serif" w:cs="Liberation Serif"/>
          <w:sz w:val="24"/>
          <w:szCs w:val="24"/>
        </w:rPr>
        <w:t>создания условий доступности площадок для всех жителей городского округа Красноуфимск, включая МГН</w:t>
      </w:r>
      <w:r>
        <w:rPr>
          <w:rFonts w:ascii="Liberation Serif" w:eastAsia="Times New Roman" w:hAnsi="Liberation Serif" w:cs="Liberation Serif"/>
          <w:sz w:val="24"/>
          <w:szCs w:val="24"/>
        </w:rPr>
        <w:t>;</w:t>
      </w:r>
    </w:p>
    <w:p w14:paraId="5DCF24E9" w14:textId="3E27B14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9) </w:t>
      </w:r>
      <w:r w:rsidR="00DB48A9" w:rsidRPr="00DB48A9">
        <w:rPr>
          <w:rFonts w:ascii="Liberation Serif" w:eastAsia="Times New Roman" w:hAnsi="Liberation Serif" w:cs="Liberation Serif"/>
          <w:sz w:val="24"/>
          <w:szCs w:val="24"/>
        </w:rPr>
        <w:t>структуры прилегающей жилой застройки.</w:t>
      </w:r>
    </w:p>
    <w:p w14:paraId="6EC7DD47" w14:textId="233D74F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Площадки необходимо изолировать от транзитного пешеходного движения. Не следует организовывать подходы к площадкам с проездов и улиц. В условиях существующей застройки на проездах и улицах, с которых осуществляется подход к площадкам, необходимо устанавливать искусственные неровности, предназначенные для принудительного снижения скорости водителями.</w:t>
      </w:r>
    </w:p>
    <w:p w14:paraId="0480D672" w14:textId="2824D54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Площадки могут быть организованы в виде отдельных площадок для различных возрастных групп жителей населенных пунктов или как комплексы из игровых и спортивных площадок с зонированием по возрастным группам и интересам, а также с учетом особенностей здоровья.</w:t>
      </w:r>
    </w:p>
    <w:p w14:paraId="5DAF8B62"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Для обеспечения непрерывности развивающего воздействия необходимо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14:paraId="328322BE" w14:textId="438A1D6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Площадки следует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w:t>
      </w:r>
      <w:r w:rsidRPr="00DB48A9">
        <w:rPr>
          <w:rFonts w:ascii="Liberation Serif" w:eastAsia="Times New Roman" w:hAnsi="Liberation Serif" w:cs="Liberation Serif"/>
          <w:sz w:val="24"/>
          <w:szCs w:val="24"/>
        </w:rPr>
        <w:lastRenderedPageBreak/>
        <w:t>меньших затратах большую пропускную способность площадки и большую привлекательность оборудования площадки.</w:t>
      </w:r>
    </w:p>
    <w:p w14:paraId="6BD89B54" w14:textId="663E1A7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w:t>
      </w:r>
      <w:r w:rsidR="00DB48A9" w:rsidRPr="00DB48A9">
        <w:rPr>
          <w:rFonts w:ascii="Liberation Serif" w:eastAsia="Times New Roman" w:hAnsi="Liberation Serif" w:cs="Liberation Serif"/>
          <w:sz w:val="24"/>
          <w:szCs w:val="24"/>
        </w:rPr>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необходимо осуществлять в зависимости от потребностей населения, вида и специализации благоустраиваемой площадки, функциональной зоны площадки</w:t>
      </w:r>
      <w:r>
        <w:rPr>
          <w:rFonts w:ascii="Liberation Serif" w:eastAsia="Times New Roman" w:hAnsi="Liberation Serif" w:cs="Liberation Serif"/>
          <w:sz w:val="24"/>
          <w:szCs w:val="24"/>
        </w:rPr>
        <w:t>.</w:t>
      </w:r>
    </w:p>
    <w:p w14:paraId="6FCBCA37" w14:textId="36DFEC90"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5B01EA">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На общественных и дворовых территориях населенного пункта могут размещаться детские игровые площадки, предназначенные для использования детьми в возрасте до 3 лет, от 3 до 7 лет, от 7 до 12 лет, подростками от 12 до 14 лет.</w:t>
      </w:r>
    </w:p>
    <w:p w14:paraId="0CE45DBA"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выборе детского игрового оборудования рекомендуется выбирать сооружения и конструкции без острых углов, не обладающие возможностью застревания частей тела ребенка, их попадания под элементы оборудования в состоянии движения. Рекомендуется, чтобы поручни оборудования полностью охватывались рукой ребенка, а конструкция и сооружение обеспечивали возможность доступа взрослых для помощи детям внутри, учитывая требования ТР ЕАЭС 042/2017 и ГОСТ Р 52169-2012. Данные требования, требования СП 59.13330.2016 рекомендуется учитывать также при выборе инклюзивного спортивно-развивающего оборудования.</w:t>
      </w:r>
    </w:p>
    <w:p w14:paraId="2FEC6B42"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размещении оборудования на детских спортивных площадках рекомендуется руководствоваться требованиями безопасности в соответствии с ГОСТ Р 55678 - 2013 «Оборудование детских спортивных площадок. Безопасность конструкции и методы испытаний спортивно-развивающего оборудования».</w:t>
      </w:r>
    </w:p>
    <w:p w14:paraId="5127A619"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составе спортивных площадок возможно предусматривать размещение оборудования для подготовки и выполнения нормативов Всероссийского физкультурно-спортивного комплекса ГТО.</w:t>
      </w:r>
    </w:p>
    <w:p w14:paraId="791C00FE" w14:textId="7683B5D6"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На каждой площадке следует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
    <w:p w14:paraId="54050A45" w14:textId="0C73D8ED"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При создании детских игровых площадок необходимо использовать </w:t>
      </w:r>
      <w:proofErr w:type="spellStart"/>
      <w:r w:rsidRPr="00DB48A9">
        <w:rPr>
          <w:rFonts w:ascii="Liberation Serif" w:eastAsia="Times New Roman" w:hAnsi="Liberation Serif" w:cs="Liberation Serif"/>
          <w:sz w:val="24"/>
          <w:szCs w:val="24"/>
        </w:rPr>
        <w:t>ударопоглощающие</w:t>
      </w:r>
      <w:proofErr w:type="spellEnd"/>
      <w:r w:rsidRPr="00DB48A9">
        <w:rPr>
          <w:rFonts w:ascii="Liberation Serif" w:eastAsia="Times New Roman" w:hAnsi="Liberation Serif" w:cs="Liberation Serif"/>
          <w:sz w:val="24"/>
          <w:szCs w:val="24"/>
        </w:rPr>
        <w:t xml:space="preserve"> (мягкие) виды покрытия.</w:t>
      </w:r>
    </w:p>
    <w:p w14:paraId="6067E483"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При установке </w:t>
      </w:r>
      <w:proofErr w:type="spellStart"/>
      <w:r w:rsidRPr="00DB48A9">
        <w:rPr>
          <w:rFonts w:ascii="Liberation Serif" w:eastAsia="Times New Roman" w:hAnsi="Liberation Serif" w:cs="Liberation Serif"/>
          <w:sz w:val="24"/>
          <w:szCs w:val="24"/>
        </w:rPr>
        <w:t>ударопоглощающего</w:t>
      </w:r>
      <w:proofErr w:type="spellEnd"/>
      <w:r w:rsidRPr="00DB48A9">
        <w:rPr>
          <w:rFonts w:ascii="Liberation Serif" w:eastAsia="Times New Roman" w:hAnsi="Liberation Serif" w:cs="Liberation Serif"/>
          <w:sz w:val="24"/>
          <w:szCs w:val="24"/>
        </w:rPr>
        <w:t xml:space="preserve"> покрытия на детских игровых площадках рекомендуется исходить из следующих условий:</w:t>
      </w:r>
    </w:p>
    <w:p w14:paraId="0CB66191" w14:textId="30E1F22A" w:rsidR="00DB48A9" w:rsidRPr="00DB48A9" w:rsidRDefault="005B01EA" w:rsidP="00483DFD">
      <w:pPr>
        <w:tabs>
          <w:tab w:val="left" w:pos="709"/>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должно быть установлено по всей зоне приземления детей с оборудования;</w:t>
      </w:r>
    </w:p>
    <w:p w14:paraId="4BC9A156" w14:textId="6497B098"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границы зоны приземления должны учитывать возможные перемещения элементов конструкции и ребенка;</w:t>
      </w:r>
    </w:p>
    <w:p w14:paraId="113F39C9" w14:textId="2A5E982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не должно иметь опасных выступов;</w:t>
      </w:r>
    </w:p>
    <w:p w14:paraId="419889D1" w14:textId="0A00D1D7"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при применении в качестве покрытия несыпучих материалов оно не должно иметь участков, на которых возможно застревание частей тела или одежды ребенка;</w:t>
      </w:r>
    </w:p>
    <w:p w14:paraId="13EC00CD" w14:textId="5C7ED043"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должно обеспечивать сохранение своих свойств вне зависимости от климатических условий;</w:t>
      </w:r>
    </w:p>
    <w:p w14:paraId="5FE78533" w14:textId="08088C2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при применении покрытия из сыпучих материалов его толщину увеличивают по сравнению с необходимой толщиной на величину, достаточную для компенсации вытеснения данного материала.</w:t>
      </w:r>
    </w:p>
    <w:p w14:paraId="4FEDCF5E" w14:textId="0CF51CCE"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14. Осветительное оборудование детских игровых и детских спортивных площадок должно функционировать в режиме освещения территории, на которой расположена площадка.</w:t>
      </w:r>
    </w:p>
    <w:p w14:paraId="71391AD1" w14:textId="687B0D32"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На всех видах детских площадок не допускается использование растений с ядовитыми плодами, а также с колючками и шипами.</w:t>
      </w:r>
    </w:p>
    <w:p w14:paraId="36C6C3AE" w14:textId="7F00FBF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 Во избежание травматизма на детских спортивных и детских игровых площадках не допускается наличие выступающих корней или нависающих низких веток, остатков старого демонтированного оборудования (стоек, фундамента), находящихся над поверхностью земли, незаглубленных металлических перемычек (как правило, у турников и качелей), конструкций крепежа игрового оборудования.</w:t>
      </w:r>
    </w:p>
    <w:p w14:paraId="024DB884" w14:textId="2F3E622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17. При размещении детского игрового оборудования на детских игровых площадках необходимо соблюдать зоны безопасности в соответствии со схемой монтажа, указанной в паспорте завода-изготовителя, и требованиями ТР ЕАЭС 042/2017, в пределах которых не допускается размещение других видов оборудования, скамеек, урн, бортовых камней и монолитных или сборных покрытий, выполняемых в том числе из асфальтобетона, </w:t>
      </w:r>
      <w:proofErr w:type="spellStart"/>
      <w:r w:rsidRPr="00DB48A9">
        <w:rPr>
          <w:rFonts w:ascii="Liberation Serif" w:eastAsia="Times New Roman" w:hAnsi="Liberation Serif" w:cs="Liberation Serif"/>
          <w:sz w:val="24"/>
          <w:szCs w:val="24"/>
        </w:rPr>
        <w:t>цементобетона</w:t>
      </w:r>
      <w:proofErr w:type="spellEnd"/>
      <w:r w:rsidRPr="00DB48A9">
        <w:rPr>
          <w:rFonts w:ascii="Liberation Serif" w:eastAsia="Times New Roman" w:hAnsi="Liberation Serif" w:cs="Liberation Serif"/>
          <w:sz w:val="24"/>
          <w:szCs w:val="24"/>
        </w:rPr>
        <w:t>, природного камня (далее - твердые покрытия), а также веток, стволов, корней деревьев.</w:t>
      </w:r>
    </w:p>
    <w:p w14:paraId="7AAC4C4F" w14:textId="3874ADE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 Для сопряжения поверхностей площадки и газона должны применяться бортовые (садовые) камни со скошенными или закругленными краями.</w:t>
      </w:r>
    </w:p>
    <w:p w14:paraId="3EF860EC" w14:textId="1D0BC9E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При проведении строительных работ на прилегающих к детским площадкам территориях детские площадки должны быть изолированы от мест проведения работ, в том числе мест складирования строительных материалов.</w:t>
      </w:r>
    </w:p>
    <w:p w14:paraId="59AB0FA1" w14:textId="51456B01"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20. Игровое оборудование детских игровых и спортивных площадок должно быть сертифицировано, должно соответствовать требованиям санитарно-гигиенических норм, охраны жизни и здоровья ребенка, должно быть удобным в эксплуатации и эстетически привлекательным.</w:t>
      </w:r>
    </w:p>
    <w:p w14:paraId="128381C9" w14:textId="3FC03EBD"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При строительстве, капитальном ремонте детских спортивных и детских игровых площадок необходимо предусмотреть установку спортивного оборудования и детских игровых элементов для МГН, пути движения к площадкам должны быть выполнены с понижением бортового камня.</w:t>
      </w:r>
    </w:p>
    <w:p w14:paraId="5A16BDE1" w14:textId="09A58F92"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Содержание оборудования, установленного на площадках, необходимо проводить в виде:</w:t>
      </w:r>
    </w:p>
    <w:p w14:paraId="357F53FB" w14:textId="62000914"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w:t>
      </w:r>
    </w:p>
    <w:p w14:paraId="70C58598" w14:textId="0E101936"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периодичности регулярного визуального осмотра (устанавливает эксплуатант на основе учета условий эксплуатации),</w:t>
      </w:r>
    </w:p>
    <w:p w14:paraId="5D77353A" w14:textId="67312B59"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детальной проверки оборудования с целью оценки рабочего состояния, степени изношенности, прочности и устойчивости оборудования (функциональный осмотр, который проводят с периодичностью один раз в 1 - 3 мес. в соответствии с инструкцией изготовителя/продавца).</w:t>
      </w:r>
    </w:p>
    <w:p w14:paraId="4141DF9E" w14:textId="5084D34B"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sidR="00483DFD">
        <w:rPr>
          <w:rFonts w:ascii="Liberation Serif" w:eastAsia="Times New Roman" w:hAnsi="Liberation Serif" w:cs="Liberation Serif"/>
          <w:sz w:val="24"/>
          <w:szCs w:val="24"/>
        </w:rPr>
        <w:t xml:space="preserve">4) </w:t>
      </w:r>
      <w:r w:rsidRPr="00DB48A9">
        <w:rPr>
          <w:rFonts w:ascii="Liberation Serif" w:eastAsia="Times New Roman" w:hAnsi="Liberation Serif" w:cs="Liberation Serif"/>
          <w:sz w:val="24"/>
          <w:szCs w:val="24"/>
        </w:rPr>
        <w:t>ежегодной проверки с целью оценки соответствия технического состояния оборудования требованиям безопасности ежегодный (основной осмотр, периодичность которого - не более одного раза в 12 мес., по результатам проведения составляется акт).</w:t>
      </w:r>
    </w:p>
    <w:p w14:paraId="172C794E" w14:textId="22FFBD50"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23. В целях контроля периодичности, полноты и правильности выполняемых работ при осмотрах различного вида эксплуатант разрабатывает графики проведения осмотров. </w:t>
      </w:r>
      <w:r w:rsidRPr="00DB48A9">
        <w:rPr>
          <w:rFonts w:ascii="Liberation Serif" w:eastAsia="Times New Roman" w:hAnsi="Liberation Serif" w:cs="Liberation Serif"/>
          <w:sz w:val="24"/>
          <w:szCs w:val="24"/>
        </w:rPr>
        <w:lastRenderedPageBreak/>
        <w:t>Вся эксплуатационная документация (в том числе паспорт, акт осмотра и проверки, графики осмотров и т.п.) подлежит постоянному хранению.</w:t>
      </w:r>
    </w:p>
    <w:p w14:paraId="20367510" w14:textId="5F7E56F6"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В случае выявления неисправности оборудования необходимо установить ограждение и разместить информацию о запрете использования данного оборудования.</w:t>
      </w:r>
    </w:p>
    <w:p w14:paraId="6435A47A" w14:textId="0A27420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Ремонт оборудования и (или) его элементов целесообразно производить, если это установлено производителем данного оборудования, в иных случаях такое оборудование должно быть заменено.</w:t>
      </w:r>
    </w:p>
    <w:p w14:paraId="78F3C8F7" w14:textId="162370A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26. В случае</w:t>
      </w:r>
      <w:r w:rsidR="00B945D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если оборудование по результатам осмотра признано не подлежащим дальнейшей эксплуатации, его следует демонтировать в кратчайшие сроки. До демонтажа данного оборудования его необходимо оградить и разместить на нем или возле него информацию о недопустимости его использования.</w:t>
      </w:r>
    </w:p>
    <w:p w14:paraId="3B71941B" w14:textId="0895FF83"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Оборудование по истечении срока службы, заявленного в паспорте изделия, следует демонтировать.</w:t>
      </w:r>
    </w:p>
    <w:p w14:paraId="0F4BAAB3" w14:textId="27A6049F"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28. Контроль за техническим состоянием оборудования и контроль соответствия требованиям безопасности, техническое обслуживание и ремонт осуществляет эксплуатант.</w:t>
      </w:r>
    </w:p>
    <w:p w14:paraId="64E0552A" w14:textId="6DD9978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29. Результаты контроля за техническим состоянием оборудования и контроля соответствия требованиям безопасности, технического обслуживания и ремонта подлежат регистрации в журнале, который хранится у эксплуатанта.</w:t>
      </w:r>
    </w:p>
    <w:p w14:paraId="0D3018AF" w14:textId="09D9CC0A"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При эксплуатации площадок ответственность за содержание объекта в соответствии с существующими требованиями санитарно-гигиенических норм и правил, за техническое состояние оборудования и площадок в соответствии с требованиями технических регламентов и национальных стандартов Российской Федерации (ГОСТ Р), за поддержание в надлежащем состоянии эстетического вида, а также за обеспечение охраны оборудования и безопасность посетителей возлагается на эксплуатанта. Ответственность за безопасность пользователей при эксплуатации специализированного спортивного оборудования возлагается на эксплуатанта.</w:t>
      </w:r>
    </w:p>
    <w:p w14:paraId="092F9EAF" w14:textId="1EA1F41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Эксплуатант обязан периодически, не менее одного раза в 12 месяцев, оценивать эффективность мероприятий по обеспечению безопасности при эксплуатации площадки. В случае если эксплуатант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14:paraId="02E76064" w14:textId="1FD8AC9E"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32.Обязанность по содержанию детских спортивных и детских игровых площадок, расположенных в границах прилегающих территорий к МКД, возлагается на эксплуатанта, лицо, осуществляющее деятельность по управлению МКД на основании договора управления МКД (управляющая  организация ; товарищество собственников жилья, осуществляющее управление МКД; лицо, осуществляющее содержание общего имущества МКД (если собственниками помещений выбран способ управления в МКД - непосредственное управление собственниками помещений в МКД). Обязанность по содержанию детских спортивных и детских игровых площадок, расположенных на территории индивидуального жилищного строительства возлагается на МКУ </w:t>
      </w:r>
      <w:r w:rsidR="00483DFD">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Служба единого заказчика</w:t>
      </w:r>
      <w:r w:rsidR="00483DFD">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w:t>
      </w:r>
    </w:p>
    <w:p w14:paraId="01699461" w14:textId="147FAED9"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33. Необходимо следить за чистотой площадок, не допускать расположения на них посторонних предметов, опавших веток, зарастание травой.</w:t>
      </w:r>
    </w:p>
    <w:p w14:paraId="4A6DFB9F"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выявлении образования ям на площадке следует установить заграждение и ликвидировать ямы.</w:t>
      </w:r>
    </w:p>
    <w:p w14:paraId="785ADDF1" w14:textId="36E90D5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34. При эксплуатации </w:t>
      </w:r>
      <w:proofErr w:type="spellStart"/>
      <w:r w:rsidRPr="00DB48A9">
        <w:rPr>
          <w:rFonts w:ascii="Liberation Serif" w:eastAsia="Times New Roman" w:hAnsi="Liberation Serif" w:cs="Liberation Serif"/>
          <w:sz w:val="24"/>
          <w:szCs w:val="24"/>
        </w:rPr>
        <w:t>ударопоглощающего</w:t>
      </w:r>
      <w:proofErr w:type="spellEnd"/>
      <w:r w:rsidRPr="00DB48A9">
        <w:rPr>
          <w:rFonts w:ascii="Liberation Serif" w:eastAsia="Times New Roman" w:hAnsi="Liberation Serif" w:cs="Liberation Serif"/>
          <w:sz w:val="24"/>
          <w:szCs w:val="24"/>
        </w:rPr>
        <w:t xml:space="preserve"> покрытия необходимо регулярно, в зависимости от интенсивности эксплуатации, проводить:</w:t>
      </w:r>
    </w:p>
    <w:p w14:paraId="510155D2" w14:textId="1E223EC0"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 xml:space="preserve">проверку достаточности толщины насыпного </w:t>
      </w:r>
      <w:proofErr w:type="spellStart"/>
      <w:r w:rsidR="00DB48A9" w:rsidRPr="00DB48A9">
        <w:rPr>
          <w:rFonts w:ascii="Liberation Serif" w:eastAsia="Times New Roman" w:hAnsi="Liberation Serif" w:cs="Liberation Serif"/>
          <w:sz w:val="24"/>
          <w:szCs w:val="24"/>
        </w:rPr>
        <w:t>ударопоглощающего</w:t>
      </w:r>
      <w:proofErr w:type="spellEnd"/>
      <w:r w:rsidR="00DB48A9" w:rsidRPr="00DB48A9">
        <w:rPr>
          <w:rFonts w:ascii="Liberation Serif" w:eastAsia="Times New Roman" w:hAnsi="Liberation Serif" w:cs="Liberation Serif"/>
          <w:sz w:val="24"/>
          <w:szCs w:val="24"/>
        </w:rPr>
        <w:t xml:space="preserve"> покрытия.</w:t>
      </w:r>
    </w:p>
    <w:p w14:paraId="3B462917" w14:textId="4077DB2E"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 xml:space="preserve">проверку поверхности площадки на предмет отсутствия выступающих над поверхностью </w:t>
      </w:r>
      <w:proofErr w:type="spellStart"/>
      <w:r w:rsidR="00DB48A9" w:rsidRPr="00DB48A9">
        <w:rPr>
          <w:rFonts w:ascii="Liberation Serif" w:eastAsia="Times New Roman" w:hAnsi="Liberation Serif" w:cs="Liberation Serif"/>
          <w:sz w:val="24"/>
          <w:szCs w:val="24"/>
        </w:rPr>
        <w:t>ударопоглощающего</w:t>
      </w:r>
      <w:proofErr w:type="spellEnd"/>
      <w:r w:rsidR="00DB48A9" w:rsidRPr="00DB48A9">
        <w:rPr>
          <w:rFonts w:ascii="Liberation Serif" w:eastAsia="Times New Roman" w:hAnsi="Liberation Serif" w:cs="Liberation Serif"/>
          <w:sz w:val="24"/>
          <w:szCs w:val="24"/>
        </w:rPr>
        <w:t xml:space="preserve"> покрытия частей оборудования и/или иных посторонних предметов.</w:t>
      </w:r>
    </w:p>
    <w:p w14:paraId="0DA31BFE" w14:textId="277BC3B0" w:rsidR="00DB48A9" w:rsidRPr="00DB48A9" w:rsidRDefault="008D1567" w:rsidP="00DB48A9">
      <w:pPr>
        <w:pStyle w:val="4"/>
      </w:pPr>
      <w:bookmarkStart w:id="39" w:name="_Toc161243991"/>
      <w:r>
        <w:t xml:space="preserve">Статья </w:t>
      </w:r>
      <w:r w:rsidR="00DB48A9" w:rsidRPr="00DB48A9">
        <w:t>11. Размещение парковок (парковочных мест)</w:t>
      </w:r>
      <w:bookmarkEnd w:id="39"/>
    </w:p>
    <w:p w14:paraId="4575A16F" w14:textId="7938D071"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На общественных и дворовых территориях г. Красноуфимска и населенных пунктов, входящих в состав его территории, могут размещаться площадки автостоянок и парковок следующих видов:</w:t>
      </w:r>
    </w:p>
    <w:p w14:paraId="4CBF0813" w14:textId="11F967C2"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00DB48A9" w:rsidRPr="00DB48A9">
        <w:rPr>
          <w:rFonts w:ascii="Liberation Serif" w:eastAsia="Times New Roman" w:hAnsi="Liberation Serif" w:cs="Liberation Serif"/>
          <w:sz w:val="24"/>
          <w:szCs w:val="24"/>
        </w:rPr>
        <w:t>приобъектные</w:t>
      </w:r>
      <w:proofErr w:type="spellEnd"/>
      <w:r w:rsidR="00DB48A9" w:rsidRPr="00DB48A9">
        <w:rPr>
          <w:rFonts w:ascii="Liberation Serif" w:eastAsia="Times New Roman" w:hAnsi="Liberation Serif" w:cs="Liberation Serif"/>
          <w:sz w:val="24"/>
          <w:szCs w:val="24"/>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городского округа Красноуфимск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r>
        <w:rPr>
          <w:rFonts w:ascii="Liberation Serif" w:eastAsia="Times New Roman" w:hAnsi="Liberation Serif" w:cs="Liberation Serif"/>
          <w:sz w:val="24"/>
          <w:szCs w:val="24"/>
        </w:rPr>
        <w:t>;</w:t>
      </w:r>
    </w:p>
    <w:p w14:paraId="57A59831" w14:textId="0339F657"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 xml:space="preserve">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00DB48A9" w:rsidRPr="00DB48A9">
        <w:rPr>
          <w:rFonts w:ascii="Liberation Serif" w:eastAsia="Times New Roman" w:hAnsi="Liberation Serif" w:cs="Liberation Serif"/>
          <w:sz w:val="24"/>
          <w:szCs w:val="24"/>
        </w:rPr>
        <w:t>подэстакадных</w:t>
      </w:r>
      <w:proofErr w:type="spellEnd"/>
      <w:r w:rsidR="00DB48A9" w:rsidRPr="00DB48A9">
        <w:rPr>
          <w:rFonts w:ascii="Liberation Serif" w:eastAsia="Times New Roman" w:hAnsi="Liberation Serif" w:cs="Liberation Serif"/>
          <w:sz w:val="24"/>
          <w:szCs w:val="24"/>
        </w:rPr>
        <w:t xml:space="preserve"> или </w:t>
      </w:r>
      <w:proofErr w:type="spellStart"/>
      <w:r w:rsidR="00DB48A9" w:rsidRPr="00DB48A9">
        <w:rPr>
          <w:rFonts w:ascii="Liberation Serif" w:eastAsia="Times New Roman" w:hAnsi="Liberation Serif" w:cs="Liberation Serif"/>
          <w:sz w:val="24"/>
          <w:szCs w:val="24"/>
        </w:rPr>
        <w:t>подмостовых</w:t>
      </w:r>
      <w:proofErr w:type="spellEnd"/>
      <w:r w:rsidR="00DB48A9" w:rsidRPr="00DB48A9">
        <w:rPr>
          <w:rFonts w:ascii="Liberation Serif" w:eastAsia="Times New Roman" w:hAnsi="Liberation Serif" w:cs="Liberation Serif"/>
          <w:sz w:val="24"/>
          <w:szCs w:val="24"/>
        </w:rPr>
        <w:t xml:space="preserve"> пространств, площадей и иных объектов улично-дорожной сети и предназначенные для организованной стоянки транспортных средств</w:t>
      </w:r>
      <w:r>
        <w:rPr>
          <w:rFonts w:ascii="Liberation Serif" w:eastAsia="Times New Roman" w:hAnsi="Liberation Serif" w:cs="Liberation Serif"/>
          <w:sz w:val="24"/>
          <w:szCs w:val="24"/>
        </w:rPr>
        <w:t>;</w:t>
      </w:r>
    </w:p>
    <w:p w14:paraId="6E8141C5" w14:textId="33BAB662"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рочие автомобильные стоянки (грузовые, перехватывающие и др.) в специально выделенных и обозначенных знаками и (или) разметкой местах.</w:t>
      </w:r>
    </w:p>
    <w:p w14:paraId="6FC50A6A" w14:textId="0A57C71A"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строительстве, реконструкции и благоустройстве площадок автостоянок рекомендуется предусматривать следующие решения:</w:t>
      </w:r>
    </w:p>
    <w:p w14:paraId="752D7B6B" w14:textId="4146680B"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 xml:space="preserve">площадка парковки (автостоянки) должна иметь </w:t>
      </w:r>
      <w:proofErr w:type="spellStart"/>
      <w:r w:rsidR="00DB48A9" w:rsidRPr="00DB48A9">
        <w:rPr>
          <w:rFonts w:ascii="Liberation Serif" w:eastAsia="Times New Roman" w:hAnsi="Liberation Serif" w:cs="Liberation Serif"/>
          <w:sz w:val="24"/>
          <w:szCs w:val="24"/>
        </w:rPr>
        <w:t>контруклон</w:t>
      </w:r>
      <w:proofErr w:type="spellEnd"/>
      <w:r w:rsidR="00DB48A9" w:rsidRPr="00DB48A9">
        <w:rPr>
          <w:rFonts w:ascii="Liberation Serif" w:eastAsia="Times New Roman" w:hAnsi="Liberation Serif" w:cs="Liberation Serif"/>
          <w:sz w:val="24"/>
          <w:szCs w:val="24"/>
        </w:rPr>
        <w:t xml:space="preserve"> в размене не более 10 градусов по отношению к прилегающей автомобильной  дороге с  организацией в  месте перелома  уровней  приемного лотка  для отведения  талых и ливневых вод за  территорию парковки и автодороги в имеющуюся  систему  приема и пропуска талых и ливневых вод</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6CE49BE6" w14:textId="2FAF0730"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площадка парковки (автостоянки) должна размещаться на расстоянии не ближе 6 м. от стен зданий, имеющих скатную кровлю с уклоном в сторону парковки (автостоянки)</w:t>
      </w:r>
      <w:r>
        <w:rPr>
          <w:rFonts w:ascii="Liberation Serif" w:eastAsia="Times New Roman" w:hAnsi="Liberation Serif" w:cs="Liberation Serif"/>
          <w:sz w:val="24"/>
          <w:szCs w:val="24"/>
        </w:rPr>
        <w:t>;</w:t>
      </w:r>
    </w:p>
    <w:p w14:paraId="193DB347" w14:textId="7C31540A"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ограждение парковки (автостоянки) должно обеспечить исключение скатывания автомобиля за границу парковки и наезда на</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проходящих людей</w:t>
      </w:r>
      <w:r>
        <w:rPr>
          <w:rFonts w:ascii="Liberation Serif" w:eastAsia="Times New Roman" w:hAnsi="Liberation Serif" w:cs="Liberation Serif"/>
          <w:sz w:val="24"/>
          <w:szCs w:val="24"/>
        </w:rPr>
        <w:t>;</w:t>
      </w:r>
    </w:p>
    <w:p w14:paraId="6F1373D8" w14:textId="4BE925D7"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 xml:space="preserve">парковка (автостоянка) должна иметь размеры, позволяющие при перпендикулярной парковке разместить автомобиль большого размера (длиной до 5 метров) без его выступания на   проезжую часть прилегающей автодороги, </w:t>
      </w:r>
    </w:p>
    <w:p w14:paraId="5850297E" w14:textId="68A57F45"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парковка (автостоянка) должна иметь наличие источников наружного функционального освещения и освещаться в темно</w:t>
      </w:r>
      <w:r w:rsidR="00B945D5">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время суток</w:t>
      </w:r>
      <w:r w:rsidR="003303E4">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 соответствии с графиком работы уличного освещения, </w:t>
      </w:r>
    </w:p>
    <w:p w14:paraId="5F907B63" w14:textId="589BB3FE" w:rsidR="008D1567"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парковка (автостоянка) должна иметь не менее двух выходов с территории</w:t>
      </w:r>
      <w:r w:rsidR="00B945D5">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парковки (стоянки), иметь пешеходную дорожку вдоль ограждения, позволяющую выходить с территории либо заходит</w:t>
      </w:r>
      <w:r w:rsidR="00373C74">
        <w:rPr>
          <w:rFonts w:ascii="Liberation Serif" w:eastAsia="Times New Roman" w:hAnsi="Liberation Serif" w:cs="Liberation Serif"/>
          <w:sz w:val="24"/>
          <w:szCs w:val="24"/>
        </w:rPr>
        <w:t>ь</w:t>
      </w:r>
      <w:r w:rsidR="00DB48A9" w:rsidRPr="00DB48A9">
        <w:rPr>
          <w:rFonts w:ascii="Liberation Serif" w:eastAsia="Times New Roman" w:hAnsi="Liberation Serif" w:cs="Liberation Serif"/>
          <w:sz w:val="24"/>
          <w:szCs w:val="24"/>
        </w:rPr>
        <w:t xml:space="preserve"> на территорию к</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 xml:space="preserve">своему  </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автомобилю, без выход</w:t>
      </w:r>
      <w:r w:rsidR="00373C74">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на  прилегающую проезжую часть</w:t>
      </w:r>
      <w:r>
        <w:rPr>
          <w:rFonts w:ascii="Liberation Serif" w:eastAsia="Times New Roman" w:hAnsi="Liberation Serif" w:cs="Liberation Serif"/>
          <w:sz w:val="24"/>
          <w:szCs w:val="24"/>
        </w:rPr>
        <w:t>;</w:t>
      </w:r>
    </w:p>
    <w:p w14:paraId="47F2F516" w14:textId="25DEAFD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7) </w:t>
      </w:r>
      <w:r w:rsidR="00DB48A9" w:rsidRPr="00DB48A9">
        <w:rPr>
          <w:rFonts w:ascii="Liberation Serif" w:eastAsia="Times New Roman" w:hAnsi="Liberation Serif" w:cs="Liberation Serif"/>
          <w:sz w:val="24"/>
          <w:szCs w:val="24"/>
        </w:rPr>
        <w:t>парковка (автостоянка) должна иметь</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дорожную разметку мест постановки автомобилей, позволяющую учитывать необходимые габариты по ширине и исключить повреждение открываемыми дверями близстоящих транспортных средств</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4EB12615" w14:textId="279C5FCB" w:rsid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sidR="008D1567">
        <w:rPr>
          <w:rFonts w:ascii="Liberation Serif" w:eastAsia="Times New Roman" w:hAnsi="Liberation Serif" w:cs="Liberation Serif"/>
          <w:sz w:val="24"/>
          <w:szCs w:val="24"/>
        </w:rPr>
        <w:t xml:space="preserve">8) </w:t>
      </w:r>
      <w:r w:rsidRPr="00DB48A9">
        <w:rPr>
          <w:rFonts w:ascii="Liberation Serif" w:eastAsia="Times New Roman" w:hAnsi="Liberation Serif" w:cs="Liberation Serif"/>
          <w:sz w:val="24"/>
          <w:szCs w:val="24"/>
        </w:rPr>
        <w:t>парковка (автостоянка) должна иметь систему видеонаблюдения с архивом хранения записей на менее 15 суток</w:t>
      </w:r>
      <w:r w:rsidR="008D1567">
        <w:rPr>
          <w:rFonts w:ascii="Liberation Serif" w:eastAsia="Times New Roman" w:hAnsi="Liberation Serif" w:cs="Liberation Serif"/>
          <w:sz w:val="24"/>
          <w:szCs w:val="24"/>
        </w:rPr>
        <w:t>;</w:t>
      </w:r>
    </w:p>
    <w:p w14:paraId="4F3FFF7D" w14:textId="345DD5CB" w:rsidR="008D1567"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 в</w:t>
      </w:r>
      <w:r w:rsidRPr="008D1567">
        <w:rPr>
          <w:rFonts w:ascii="Liberation Serif" w:eastAsia="Times New Roman" w:hAnsi="Liberation Serif" w:cs="Liberation Serif"/>
          <w:sz w:val="24"/>
          <w:szCs w:val="24"/>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14:paraId="7D0ECC57" w14:textId="6D99C972"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14:paraId="3BC22835" w14:textId="227FAA79"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Организацию заездов на площадки автостоянок необходимо предусматривать на расстоянии не менее 15 м от конца или начала посадочных площадок остановок общественного пассажирского транспорта.</w:t>
      </w:r>
    </w:p>
    <w:p w14:paraId="228D43CF" w14:textId="1796BC20"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отведенных для этой цели местах, с обеспечением беспрепятственного продвижения уборочной и специальной техники.</w:t>
      </w:r>
    </w:p>
    <w:p w14:paraId="206F2BC6" w14:textId="575759EC"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Размещение (за исключением погрузки или разгрузки) и хранение грузовых транспортных средств с разрешенной максимальной массой более 3,5 т вне</w:t>
      </w:r>
      <w:r w:rsidR="007D742B">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специально выделенных и обозначенных знаками и (или) разметкой мест, на дворовых и внутриквартальных территориях жилой застройки населенных пунктов не допускается.</w:t>
      </w:r>
    </w:p>
    <w:p w14:paraId="63EF2105" w14:textId="0E40C7B8"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период таяния снега и образования сосулек на крышах зданий, сооружений запрещается оставлять транспортные средства ближе 5 метров от стен зданий, сооружений. При этом владелец или организация, осуществляющая эксплуатацию зданий и сооружений, обязана установить соответствующие объявления.</w:t>
      </w:r>
    </w:p>
    <w:p w14:paraId="67D2B1B4" w14:textId="235AC40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Создание препятствий вывозу твердых коммунальных отходов путем размещения транспортного средства на территории, прилегающей к месту (площадке) накопления твердых коммунальных отходов, обозначенному соответствующей информационной табличкой, способом, исключающим возможность загрузки мусоровозом твердых коммунальных отходов из бункеров и контейнеров, не допускается.</w:t>
      </w:r>
    </w:p>
    <w:p w14:paraId="18F82E05" w14:textId="48126A91"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Остановка, стоянка и хранение автомототранспортных средств на детских игровых и спортивных площадках, газонах, клумбах, иных участках с зелеными насаждениями не допускается.</w:t>
      </w:r>
    </w:p>
    <w:p w14:paraId="040A3150" w14:textId="5D0F1B3F"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Создание парковок общего пользования в границах земельного участка, относящегося к общему имуществу собственников помещений в многоквартирном доме, допускается при наличии:</w:t>
      </w:r>
    </w:p>
    <w:p w14:paraId="16128615" w14:textId="7DE56BD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решения общего собрания собственников помещений в многоквартирном жилом доме о благоустройстве земельного участка, на котором расположен многоквартирный дом, принятого большинством голосов от общего числа голосов, принявших участие в данном собрании собственников помещений в многоквартирном доме,</w:t>
      </w:r>
    </w:p>
    <w:p w14:paraId="5FAE9A0F" w14:textId="21DB601E"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утвержденного в порядке, установленном Администрацией городского округа Красноуфимск, проекта благоустройства территории,</w:t>
      </w:r>
    </w:p>
    <w:p w14:paraId="485927C3" w14:textId="4E249078"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выданного в порядке, установленном Администрацией городского округа Красноуфимск, разрешения на осуществление земляных работ.</w:t>
      </w:r>
    </w:p>
    <w:p w14:paraId="2A2D1109" w14:textId="183471F1"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Владельцам транспортных средств запрещается самовольное занятие земельных участков под организацию автостоянок, в том числе занятие земельных участков на придомовых и уличных территориях, обустройство этих участков для целей стоянки транспортных средств (устройство искусственных покрытий, установка ограждений и тому подобное).</w:t>
      </w:r>
    </w:p>
    <w:p w14:paraId="1DF35D0A" w14:textId="2559EBDF"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Лица, организовавшие самовольную парковку, обязаны за счет собственных средств произвести демонтаж установленных ограждающих устройств и искусственных покрытий, произвести очистку участка от строительного мусора, восстановить газон, высадить новые деревья или кустарники, которые были повреждены или уничтожены при возведении стоянки, восстановить иные элементы благоустройства, поврежденные при организации самовольной парковки.</w:t>
      </w:r>
    </w:p>
    <w:p w14:paraId="1C450926" w14:textId="61D6B154" w:rsidR="00DB48A9" w:rsidRPr="00DB48A9" w:rsidRDefault="008D1567" w:rsidP="00DB48A9">
      <w:pPr>
        <w:pStyle w:val="4"/>
      </w:pPr>
      <w:bookmarkStart w:id="40" w:name="_Toc161243992"/>
      <w:r>
        <w:t xml:space="preserve">Статья </w:t>
      </w:r>
      <w:r w:rsidR="00DB48A9" w:rsidRPr="00DB48A9">
        <w:t>12. Вопросы размещения малых архитектурных форм и городской мебели</w:t>
      </w:r>
      <w:bookmarkEnd w:id="40"/>
    </w:p>
    <w:p w14:paraId="1F7CB958" w14:textId="7E425984"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Малые архитектурные формы являются дополнительными элементами благоустройства территорий.</w:t>
      </w:r>
    </w:p>
    <w:p w14:paraId="0EDF23D6" w14:textId="1C05D92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 малым архитектурным формам относятся:</w:t>
      </w:r>
    </w:p>
    <w:p w14:paraId="216E8B6E" w14:textId="7777777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городскую уличную, в том числе садово-парковую мебель (далее - уличная мебель); иные элементы, дополняющие общую композицию архитектурного ансамбля застройки муниципального образования.</w:t>
      </w:r>
    </w:p>
    <w:p w14:paraId="28E7C7C4" w14:textId="414E2A68"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Малые архитектурные формы, размещаемые на землях общего пользования, выполняются на основе типовых и индивидуальных проектов, согласованных с отделом архитектуры и градостроительства Администрации городского округа Красноуфимск в порядке, определяемом правовыми актами Администрации городского округа Красноуфимск.</w:t>
      </w:r>
    </w:p>
    <w:p w14:paraId="5EE764A5" w14:textId="6C05F18B"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Установка малых архитектурных форм на землях общего пользования производится после согласования мест установки с администрацией городского округа, в порядке, определяемом правовыми актами Администрации городского округа Красноуфимск.</w:t>
      </w:r>
    </w:p>
    <w:p w14:paraId="6E0D01DA" w14:textId="5777083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При проектировании и выборе МАФ, в том числе уличной мебели, </w:t>
      </w:r>
      <w:r w:rsidR="00424C71">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учитывать:</w:t>
      </w:r>
    </w:p>
    <w:p w14:paraId="03052302" w14:textId="1389A76B"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наличие свободной площади на благоустраиваемой территории;</w:t>
      </w:r>
    </w:p>
    <w:p w14:paraId="771CC8CF" w14:textId="4BF0AF0D"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соответствие материалов и конструкции МАФ климату и назначению МАФ;</w:t>
      </w:r>
    </w:p>
    <w:p w14:paraId="2650992D" w14:textId="04AEE0B6"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защиту от образования наледи и снежных заносов, обеспечение стока воды;</w:t>
      </w:r>
    </w:p>
    <w:p w14:paraId="7D111402" w14:textId="50F96621"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пропускную способность территории, частоту и продолжительность использования МАФ;</w:t>
      </w:r>
    </w:p>
    <w:p w14:paraId="13398791" w14:textId="660387BC"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возраст потенциальных пользователей МАФ;</w:t>
      </w:r>
    </w:p>
    <w:p w14:paraId="21127C73" w14:textId="7D05351B"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антивандальную защищенность МАФ от разрушения, оклейки, нанесения надписей и изображений;</w:t>
      </w:r>
    </w:p>
    <w:p w14:paraId="5D3D1926" w14:textId="04E4F657"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удобство обслуживания, а также механизированной и ручной очистки территории рядом с МАФ и под конструкцией;</w:t>
      </w:r>
    </w:p>
    <w:p w14:paraId="0BFAAAB0" w14:textId="3081AA50"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возможность ремонта или замены деталей МАФ;</w:t>
      </w:r>
    </w:p>
    <w:p w14:paraId="2A72DA49" w14:textId="455E74B9"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интенсивность пешеходного и автомобильного движения, близость транспортных узлов;</w:t>
      </w:r>
    </w:p>
    <w:p w14:paraId="132CECC7" w14:textId="4855E266"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эргономичность конструкций (высоту и наклон спинки скамеек, высоту урн и другие характеристики);</w:t>
      </w:r>
    </w:p>
    <w:p w14:paraId="3D8441FE" w14:textId="26CE861A"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расцветку и стилистическое сочетание с другими МАФ и окружающей архитектурой;</w:t>
      </w:r>
    </w:p>
    <w:p w14:paraId="15E493DA" w14:textId="457BF952" w:rsidR="00DB48A9" w:rsidRPr="00DB48A9" w:rsidRDefault="00360997"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безопасность для потенциальных пользователей.</w:t>
      </w:r>
    </w:p>
    <w:p w14:paraId="58685D0E" w14:textId="03325F59"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установке следует учитывать требования:</w:t>
      </w:r>
    </w:p>
    <w:p w14:paraId="03352CFA" w14:textId="61E6728E"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расположения МАФ, не создающего препятствий для пешеходов;</w:t>
      </w:r>
    </w:p>
    <w:p w14:paraId="2A0B2ED7" w14:textId="1AB86A44"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приоритета компактной установки МАФ на минимальной площади в местах большого скопления людей;</w:t>
      </w:r>
    </w:p>
    <w:p w14:paraId="0A10B48B" w14:textId="101E7AD1"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устойчивости конструкции;</w:t>
      </w:r>
    </w:p>
    <w:p w14:paraId="3DEAF916" w14:textId="31115981"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надежной фиксации или возможности перемещения элементов в зависимости от типа МАФ и условий расположения;</w:t>
      </w:r>
    </w:p>
    <w:p w14:paraId="7A628A7E" w14:textId="781A6C68"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наличия в каждой конкретной зоне благоустраиваемой территории рекомендуемых типов МАФ для такой зоны.</w:t>
      </w:r>
    </w:p>
    <w:p w14:paraId="7F8432F2" w14:textId="60CA7F1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Требования к установке уличной мебели, в том числе различным видам скамей отдыха, размещаемых на территории общественных пространств, рекреаций и дворов; скамей и</w:t>
      </w:r>
      <w:r w:rsidR="00424C71">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столов - на площадках для настольных игр, летних кафе и иных площадок:</w:t>
      </w:r>
    </w:p>
    <w:p w14:paraId="0DA35D90" w14:textId="1509A7E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установку скамей следует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14:paraId="4F49034D" w14:textId="3B772B4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14:paraId="3F107E55" w14:textId="6A87AF3C"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r>
        <w:rPr>
          <w:rFonts w:ascii="Liberation Serif" w:eastAsia="Times New Roman" w:hAnsi="Liberation Serif" w:cs="Liberation Serif"/>
          <w:sz w:val="24"/>
          <w:szCs w:val="24"/>
        </w:rPr>
        <w:t>;</w:t>
      </w:r>
    </w:p>
    <w:p w14:paraId="76CB6927" w14:textId="4266E3A1"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обеспечить установку урн должны на всех площадях и улицах, парках, на вокзалах, рынках, остановках городского транспорта и других местах в достаточном количестве. Расстояние между урнами определяется органами коммунального хозяйства в зависимости от интенсивности использования территории, но не более чем через 40 м на оживленных и 100 м на малолюдных</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748DFB0B" w14:textId="35E8FF0F"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н</w:t>
      </w:r>
      <w:r w:rsidR="00DB48A9" w:rsidRPr="00DB48A9">
        <w:rPr>
          <w:rFonts w:ascii="Liberation Serif" w:eastAsia="Times New Roman" w:hAnsi="Liberation Serif" w:cs="Liberation Serif"/>
          <w:sz w:val="24"/>
          <w:szCs w:val="24"/>
        </w:rPr>
        <w:t xml:space="preserve">а остановках общественного транспорта, у входов в торговые </w:t>
      </w:r>
      <w:r w:rsidR="00424C71">
        <w:rPr>
          <w:rFonts w:ascii="Liberation Serif" w:eastAsia="Times New Roman" w:hAnsi="Liberation Serif" w:cs="Liberation Serif"/>
          <w:sz w:val="24"/>
          <w:szCs w:val="24"/>
        </w:rPr>
        <w:t>комплексы</w:t>
      </w:r>
      <w:r w:rsidR="00DB48A9" w:rsidRPr="00DB48A9">
        <w:rPr>
          <w:rFonts w:ascii="Liberation Serif" w:eastAsia="Times New Roman" w:hAnsi="Liberation Serif" w:cs="Liberation Serif"/>
          <w:sz w:val="24"/>
          <w:szCs w:val="24"/>
        </w:rPr>
        <w:t>, промышленные, офисные и прочие здания устанавливается не менее двух урн.</w:t>
      </w:r>
    </w:p>
    <w:p w14:paraId="05E4DB32" w14:textId="17BE89F5"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Выбор городской мебели зависит от архитектурного окружения, специальные требования к дизайну МАФ и городской мебели предъявляются в зонах исторической застройки. В зонах исторической застройки предпочтительней использование стилизованной в историческом стиле мебели. Может использоваться типовая городская мебель современного дизайна при условии высокого качества исполнения.</w:t>
      </w:r>
    </w:p>
    <w:p w14:paraId="37B9CCEE" w14:textId="68550305"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На территориях центров притяжения, наиболее часто посещаемых жителями города Красноуфимск и туристами</w:t>
      </w:r>
      <w:r w:rsidR="00373C7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следует использовать МАФ и уличную мебель в едином стилевом решении, в соответствии с разработанным </w:t>
      </w:r>
      <w:r w:rsidR="00424C71">
        <w:rPr>
          <w:rFonts w:ascii="Liberation Serif" w:eastAsia="Times New Roman" w:hAnsi="Liberation Serif" w:cs="Liberation Serif"/>
          <w:sz w:val="24"/>
          <w:szCs w:val="24"/>
        </w:rPr>
        <w:t>Т</w:t>
      </w:r>
      <w:r w:rsidRPr="00DB48A9">
        <w:rPr>
          <w:rFonts w:ascii="Liberation Serif" w:eastAsia="Times New Roman" w:hAnsi="Liberation Serif" w:cs="Liberation Serif"/>
          <w:sz w:val="24"/>
          <w:szCs w:val="24"/>
        </w:rPr>
        <w:t>ур-кодом города, по согласованию с Отделом архитектуры и градостроительства, главным архитектором городского округа Красноуфимск.</w:t>
      </w:r>
    </w:p>
    <w:p w14:paraId="6DF7900A" w14:textId="0178DB45"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Следует минимизировать площадь поверхностей МАФ, свободные поверхности следует делать перфорированными или с рельефом, препятствующим графическому вандализму или облегчающим его устранению.</w:t>
      </w:r>
    </w:p>
    <w:p w14:paraId="4D5DB7B5" w14:textId="17F1F789"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11. На тротуарах автомобильных дорог рекомендуется использовать следующие типы МАФ:</w:t>
      </w:r>
    </w:p>
    <w:p w14:paraId="1F5D8022" w14:textId="1D0E7E5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установки освещения;</w:t>
      </w:r>
    </w:p>
    <w:p w14:paraId="610968F9" w14:textId="44B4754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скамьи без спинок, оборудованные местом для сумок;</w:t>
      </w:r>
    </w:p>
    <w:p w14:paraId="410D0361" w14:textId="089433B2"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опоры у скамеек, предназначенных для людей с ограниченными возможностями;</w:t>
      </w:r>
    </w:p>
    <w:p w14:paraId="2B4781CC" w14:textId="03CE3FD0"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ограждения (в местах необходимости обеспечения защиты пешеходов от наезда автомобилей);</w:t>
      </w:r>
    </w:p>
    <w:p w14:paraId="714B359D" w14:textId="41B59258"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кадки, цветочницы, вазоны, кашпо, в том числе подвесные;</w:t>
      </w:r>
    </w:p>
    <w:p w14:paraId="6D54C550" w14:textId="64C94CE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урны.</w:t>
      </w:r>
    </w:p>
    <w:p w14:paraId="0F03AC1C" w14:textId="25C6B200"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Для пешеходных зон и коммуникаций </w:t>
      </w:r>
      <w:r w:rsidR="00AE58B8">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использовать следующие типы МАФ:</w:t>
      </w:r>
    </w:p>
    <w:p w14:paraId="1AEE74C2" w14:textId="7413533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установки освещения;</w:t>
      </w:r>
    </w:p>
    <w:p w14:paraId="4901EE00" w14:textId="652C0D35"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скамьи, предполагающие длительное, комфортное сидение;</w:t>
      </w:r>
    </w:p>
    <w:p w14:paraId="6A144054" w14:textId="32EEDBD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цветочницы, вазоны, кашпо;</w:t>
      </w:r>
    </w:p>
    <w:p w14:paraId="25F4B78D" w14:textId="03D1363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информационные стенды;</w:t>
      </w:r>
    </w:p>
    <w:p w14:paraId="38325851" w14:textId="4696A73E"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ограждения (в местах необходимости обеспечения защиты пешеходов от наезда автомобилей);</w:t>
      </w:r>
    </w:p>
    <w:p w14:paraId="7E72E8D3" w14:textId="7B56C5D7"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столы для настольных игр; </w:t>
      </w:r>
    </w:p>
    <w:p w14:paraId="1D3DAC41" w14:textId="77777777" w:rsidR="00385A0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урны.</w:t>
      </w:r>
    </w:p>
    <w:p w14:paraId="51992445" w14:textId="799D2BFB"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w:t>
      </w:r>
      <w:r w:rsidR="00AE58B8">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 xml:space="preserve">рны </w:t>
      </w:r>
      <w:r w:rsidR="00AE58B8">
        <w:rPr>
          <w:rFonts w:ascii="Liberation Serif" w:eastAsia="Times New Roman" w:hAnsi="Liberation Serif" w:cs="Liberation Serif"/>
          <w:sz w:val="24"/>
          <w:szCs w:val="24"/>
        </w:rPr>
        <w:t xml:space="preserve">должны быть </w:t>
      </w:r>
      <w:r w:rsidRPr="00DB48A9">
        <w:rPr>
          <w:rFonts w:ascii="Liberation Serif" w:eastAsia="Times New Roman" w:hAnsi="Liberation Serif" w:cs="Liberation Serif"/>
          <w:sz w:val="24"/>
          <w:szCs w:val="24"/>
        </w:rPr>
        <w:t xml:space="preserve">достаточной высоты и объема, с рельефным </w:t>
      </w:r>
      <w:proofErr w:type="spellStart"/>
      <w:r w:rsidRPr="00DB48A9">
        <w:rPr>
          <w:rFonts w:ascii="Liberation Serif" w:eastAsia="Times New Roman" w:hAnsi="Liberation Serif" w:cs="Liberation Serif"/>
          <w:sz w:val="24"/>
          <w:szCs w:val="24"/>
        </w:rPr>
        <w:t>текстурированием</w:t>
      </w:r>
      <w:proofErr w:type="spellEnd"/>
      <w:r w:rsidRPr="00DB48A9">
        <w:rPr>
          <w:rFonts w:ascii="Liberation Serif" w:eastAsia="Times New Roman" w:hAnsi="Liberation Serif" w:cs="Liberation Serif"/>
          <w:sz w:val="24"/>
          <w:szCs w:val="24"/>
        </w:rPr>
        <w:t xml:space="preserve">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 Индивидуальным предпринимателям, собственникам нежилых зданий и помещений </w:t>
      </w:r>
      <w:r w:rsidR="00AE58B8">
        <w:rPr>
          <w:rFonts w:ascii="Liberation Serif" w:eastAsia="Times New Roman" w:hAnsi="Liberation Serif" w:cs="Liberation Serif"/>
          <w:sz w:val="24"/>
          <w:szCs w:val="24"/>
        </w:rPr>
        <w:t xml:space="preserve">перед их установкой </w:t>
      </w:r>
      <w:r w:rsidR="00892B14">
        <w:rPr>
          <w:rFonts w:ascii="Liberation Serif" w:eastAsia="Times New Roman" w:hAnsi="Liberation Serif" w:cs="Liberation Serif"/>
          <w:sz w:val="24"/>
          <w:szCs w:val="24"/>
        </w:rPr>
        <w:t>следует согласовать</w:t>
      </w:r>
      <w:r w:rsidRPr="00DB48A9">
        <w:rPr>
          <w:rFonts w:ascii="Liberation Serif" w:eastAsia="Times New Roman" w:hAnsi="Liberation Serif" w:cs="Liberation Serif"/>
          <w:sz w:val="24"/>
          <w:szCs w:val="24"/>
        </w:rPr>
        <w:t xml:space="preserve"> их</w:t>
      </w:r>
      <w:r w:rsidR="00AE58B8">
        <w:rPr>
          <w:rFonts w:ascii="Liberation Serif" w:eastAsia="Times New Roman" w:hAnsi="Liberation Serif" w:cs="Liberation Serif"/>
          <w:sz w:val="24"/>
          <w:szCs w:val="24"/>
        </w:rPr>
        <w:t xml:space="preserve"> тип </w:t>
      </w:r>
      <w:r w:rsidRPr="00DB48A9">
        <w:rPr>
          <w:rFonts w:ascii="Liberation Serif" w:eastAsia="Times New Roman" w:hAnsi="Liberation Serif" w:cs="Liberation Serif"/>
          <w:sz w:val="24"/>
          <w:szCs w:val="24"/>
        </w:rPr>
        <w:t xml:space="preserve">с </w:t>
      </w:r>
      <w:r w:rsidR="00892B14">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 Красноуфимск.</w:t>
      </w:r>
    </w:p>
    <w:p w14:paraId="7B113FF5" w14:textId="4E771F7E"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Глухие заборы следует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r w:rsidR="00AE58B8">
        <w:rPr>
          <w:rFonts w:ascii="Liberation Serif" w:eastAsia="Times New Roman" w:hAnsi="Liberation Serif" w:cs="Liberation Serif"/>
          <w:sz w:val="24"/>
          <w:szCs w:val="24"/>
        </w:rPr>
        <w:t xml:space="preserve"> Перед нанесением рисунка, его эскиз должен быть согласован с </w:t>
      </w:r>
      <w:r w:rsidR="00AE58B8" w:rsidRPr="00AE58B8">
        <w:rPr>
          <w:rFonts w:ascii="Liberation Serif" w:eastAsia="Times New Roman" w:hAnsi="Liberation Serif" w:cs="Liberation Serif"/>
          <w:sz w:val="24"/>
          <w:szCs w:val="24"/>
        </w:rPr>
        <w:t>Главным архитектором городского округа Красноуфимск</w:t>
      </w:r>
      <w:r w:rsidR="00AE58B8">
        <w:rPr>
          <w:rFonts w:ascii="Liberation Serif" w:eastAsia="Times New Roman" w:hAnsi="Liberation Serif" w:cs="Liberation Serif"/>
          <w:sz w:val="24"/>
          <w:szCs w:val="24"/>
        </w:rPr>
        <w:t>.</w:t>
      </w:r>
    </w:p>
    <w:p w14:paraId="5FCF927D" w14:textId="77EE345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Для защиты малообъемных объектов (коммутационных шкафов и других) на поверхности может быть размещена малоформатная реклама. Также возможно использование стрит-арта или размещение их внутри афишной тумбы.</w:t>
      </w:r>
    </w:p>
    <w:p w14:paraId="3933A23F" w14:textId="18F174F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В целях защиты МАФ от графического вандализма рекомендуется </w:t>
      </w:r>
    </w:p>
    <w:p w14:paraId="0CE426C1" w14:textId="3C3F4EB6"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минимизировать площадь поверхностей МАФ, при этом свободные поверхности рекомендуется делать с рельефным </w:t>
      </w:r>
      <w:proofErr w:type="spellStart"/>
      <w:r w:rsidR="00DB48A9" w:rsidRPr="00DB48A9">
        <w:rPr>
          <w:rFonts w:ascii="Liberation Serif" w:eastAsia="Times New Roman" w:hAnsi="Liberation Serif" w:cs="Liberation Serif"/>
          <w:sz w:val="24"/>
          <w:szCs w:val="24"/>
        </w:rPr>
        <w:t>текстурированием</w:t>
      </w:r>
      <w:proofErr w:type="spellEnd"/>
      <w:r w:rsidR="00DB48A9" w:rsidRPr="00DB48A9">
        <w:rPr>
          <w:rFonts w:ascii="Liberation Serif" w:eastAsia="Times New Roman" w:hAnsi="Liberation Serif" w:cs="Liberation Serif"/>
          <w:sz w:val="24"/>
          <w:szCs w:val="24"/>
        </w:rPr>
        <w:t xml:space="preserve"> или перфорированием, препятствующим графическому вандализму или облегчающим его устранение;</w:t>
      </w:r>
    </w:p>
    <w:p w14:paraId="27AF61C1" w14:textId="26A6C357"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МАФ исторические планы местности, навигационные схемы и других элементы).</w:t>
      </w:r>
    </w:p>
    <w:p w14:paraId="0E45DFF7" w14:textId="3C79F77A"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выбирать или проектировать рельефные поверхности опор освещения, в том числе с использованием краски, содержащей рельефные частицы.</w:t>
      </w:r>
    </w:p>
    <w:p w14:paraId="29ADB8B6" w14:textId="362AB00E"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17. Большинство объектов </w:t>
      </w:r>
      <w:r w:rsidR="00892B14">
        <w:rPr>
          <w:rFonts w:ascii="Liberation Serif" w:eastAsia="Times New Roman" w:hAnsi="Liberation Serif" w:cs="Liberation Serif"/>
          <w:sz w:val="24"/>
          <w:szCs w:val="24"/>
        </w:rPr>
        <w:t>следует выполнять</w:t>
      </w:r>
      <w:r w:rsidRPr="00DB48A9">
        <w:rPr>
          <w:rFonts w:ascii="Liberation Serif" w:eastAsia="Times New Roman" w:hAnsi="Liberation Serif" w:cs="Liberation Serif"/>
          <w:sz w:val="24"/>
          <w:szCs w:val="24"/>
        </w:rPr>
        <w:t xml:space="preserve"> в максимально нейтральном к среде виде.</w:t>
      </w:r>
    </w:p>
    <w:p w14:paraId="225BB89D" w14:textId="652BD925" w:rsidR="006948A8" w:rsidRPr="00DB48A9" w:rsidRDefault="006948A8" w:rsidP="006948A8">
      <w:pPr>
        <w:pStyle w:val="4"/>
      </w:pPr>
      <w:bookmarkStart w:id="41" w:name="_Toc161243993"/>
      <w:r>
        <w:t>Статья 1</w:t>
      </w:r>
      <w:r w:rsidRPr="00DB48A9">
        <w:t>3. Рекомендации по созданию водных устройств.</w:t>
      </w:r>
      <w:bookmarkEnd w:id="41"/>
    </w:p>
    <w:p w14:paraId="33C62FF5" w14:textId="77777777" w:rsidR="006948A8" w:rsidRPr="00DB48A9" w:rsidRDefault="006948A8" w:rsidP="006948A8">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1.В целях создания благоустроенных центров притяжения, организации комфортной среды для общения, повышения художественной выразительности застройки, увлажнения воздуха и улучшения микроклимата рекомендуется оборудовать востребованные жителями общественные территории водными устройствами (например, фонтанами, питьевыми фонтанчиками, бюветами, декоративными водоемами и другими видами водных устройств), которые могут быть как типовыми, так и выполненными по специально разработанному проекту.</w:t>
      </w:r>
    </w:p>
    <w:p w14:paraId="552AAA70" w14:textId="6609D86A" w:rsidR="006948A8" w:rsidRPr="00DB48A9" w:rsidRDefault="006948A8" w:rsidP="006948A8">
      <w:pPr>
        <w:pStyle w:val="4"/>
      </w:pPr>
      <w:bookmarkStart w:id="42" w:name="_Toc161243994"/>
      <w:r>
        <w:t>Статья 1</w:t>
      </w:r>
      <w:r w:rsidRPr="00DB48A9">
        <w:t>4. Рекомендации по организации ограждений.</w:t>
      </w:r>
      <w:bookmarkEnd w:id="42"/>
    </w:p>
    <w:p w14:paraId="60D95BC2"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t xml:space="preserve">Создание и благоустройство ограждений </w:t>
      </w:r>
      <w:r>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осуществлять с учетом функционального назначения общественной территории, обеспечения комфортных пешеходных коммуникаций, предпочтений жителей населенного пункта, защиты зеленых насаждений общего пользования от негативного воздействия, экономических возможностей и требований безопасности.</w:t>
      </w:r>
    </w:p>
    <w:p w14:paraId="0DA20FD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 xml:space="preserve">При создании и благоустройстве ограждений </w:t>
      </w:r>
      <w:r>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предусматривать:</w:t>
      </w:r>
    </w:p>
    <w:p w14:paraId="1D46C0A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разграничение зеленых зон и транспортных, пешеходных и </w:t>
      </w:r>
      <w:proofErr w:type="spellStart"/>
      <w:r w:rsidRPr="00DB48A9">
        <w:rPr>
          <w:rFonts w:ascii="Liberation Serif" w:eastAsia="Times New Roman" w:hAnsi="Liberation Serif" w:cs="Liberation Serif"/>
          <w:sz w:val="24"/>
          <w:szCs w:val="24"/>
        </w:rPr>
        <w:t>велокоммуникаций</w:t>
      </w:r>
      <w:proofErr w:type="spellEnd"/>
      <w:r w:rsidRPr="00DB48A9">
        <w:rPr>
          <w:rFonts w:ascii="Liberation Serif" w:eastAsia="Times New Roman" w:hAnsi="Liberation Serif" w:cs="Liberation Serif"/>
          <w:sz w:val="24"/>
          <w:szCs w:val="24"/>
        </w:rPr>
        <w:t xml:space="preserve"> с помощью применения приемов разноуровневой высоты или создания зеленых кустовых ограждений;</w:t>
      </w:r>
    </w:p>
    <w:p w14:paraId="3E5A028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проектирование изменения высоты и геометрии бордюрного камня с учетом сезонных снежных отвалов;</w:t>
      </w:r>
    </w:p>
    <w:p w14:paraId="1E1F43B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замену ограждения зеленых зон мощением в случаях, когда ограждение не требуется и (или) не имеет смысла ввиду небольшого объема зоны или архитектурных особенностей места;</w:t>
      </w:r>
    </w:p>
    <w:p w14:paraId="307695E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использование живых изгородей из многолетних всесезонных кустистых растений;</w:t>
      </w:r>
    </w:p>
    <w:p w14:paraId="5062B75B"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прочность конструкции, обеспечивающей защиту пешеходов от наезда автомобилей;</w:t>
      </w:r>
    </w:p>
    <w:p w14:paraId="76210D7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наличие светоотражающих элементов, в местах возможного наезда автомобиля на ограждение;</w:t>
      </w:r>
    </w:p>
    <w:p w14:paraId="6D0EDEF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xml:space="preserve">) использование </w:t>
      </w:r>
      <w:proofErr w:type="spellStart"/>
      <w:r w:rsidRPr="00DB48A9">
        <w:rPr>
          <w:rFonts w:ascii="Liberation Serif" w:eastAsia="Times New Roman" w:hAnsi="Liberation Serif" w:cs="Liberation Serif"/>
          <w:sz w:val="24"/>
          <w:szCs w:val="24"/>
        </w:rPr>
        <w:t>цвето</w:t>
      </w:r>
      <w:proofErr w:type="spellEnd"/>
      <w:r w:rsidRPr="00DB48A9">
        <w:rPr>
          <w:rFonts w:ascii="Liberation Serif" w:eastAsia="Times New Roman" w:hAnsi="Liberation Serif" w:cs="Liberation Serif"/>
          <w:sz w:val="24"/>
          <w:szCs w:val="24"/>
        </w:rPr>
        <w:t>-графического оформления ограждений согласно цветовым решениям, предусмотренным дизайн-кодом населенного пункта (при его наличии), с учетом рекомендуемых натуральных цветов материалов (камень, металл, дерево и подобные), иных нейтральных цветов.</w:t>
      </w:r>
    </w:p>
    <w:p w14:paraId="6E8D1F1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Основными видами ограждений являются:</w:t>
      </w:r>
    </w:p>
    <w:p w14:paraId="36EFBD4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газонные ограждения (высота 0,3-0,5 метра);</w:t>
      </w:r>
    </w:p>
    <w:p w14:paraId="263E397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ограды - низкие (высота 0,5-1,0 метр), средние (высота 1,0-1,7 метра), высокие (высота 1,8-3,0 метра);</w:t>
      </w:r>
    </w:p>
    <w:p w14:paraId="3C2F8C2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ограждения спортивных площадок (высота 2,5-3,0 метра);</w:t>
      </w:r>
    </w:p>
    <w:p w14:paraId="0720B30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декоративные ограждения (высота 1,2-2,0 метра);</w:t>
      </w:r>
    </w:p>
    <w:p w14:paraId="0C80B48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технические ограждения (высота определяется в соответствии с законодательством).</w:t>
      </w:r>
    </w:p>
    <w:p w14:paraId="4099DC6F" w14:textId="5C701D4B"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4.</w:t>
      </w:r>
      <w:r w:rsidR="006948A8" w:rsidRPr="00DB48A9">
        <w:rPr>
          <w:rFonts w:ascii="Liberation Serif" w:eastAsia="Times New Roman" w:hAnsi="Liberation Serif" w:cs="Liberation Serif"/>
          <w:sz w:val="24"/>
          <w:szCs w:val="24"/>
        </w:rPr>
        <w:tab/>
        <w:t xml:space="preserve">Проектирование и установка ограждений на землях общего пользования и смежных с ними участках осуществляется по согласованию с </w:t>
      </w:r>
      <w:r w:rsidR="006948A8">
        <w:rPr>
          <w:rFonts w:ascii="Liberation Serif" w:eastAsia="Times New Roman" w:hAnsi="Liberation Serif" w:cs="Liberation Serif"/>
          <w:sz w:val="24"/>
          <w:szCs w:val="24"/>
        </w:rPr>
        <w:t xml:space="preserve">Главным архитектором </w:t>
      </w:r>
      <w:r w:rsidR="006948A8" w:rsidRPr="00DB48A9">
        <w:rPr>
          <w:rFonts w:ascii="Liberation Serif" w:eastAsia="Times New Roman" w:hAnsi="Liberation Serif" w:cs="Liberation Serif"/>
          <w:sz w:val="24"/>
          <w:szCs w:val="24"/>
        </w:rPr>
        <w:t>городского округа Красноуфимск.</w:t>
      </w:r>
    </w:p>
    <w:p w14:paraId="69AA55CE" w14:textId="048D9200"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6948A8" w:rsidRPr="00DB48A9">
        <w:rPr>
          <w:rFonts w:ascii="Liberation Serif" w:eastAsia="Times New Roman" w:hAnsi="Liberation Serif" w:cs="Liberation Serif"/>
          <w:sz w:val="24"/>
          <w:szCs w:val="24"/>
        </w:rPr>
        <w:tab/>
        <w:t>Правила устройства ограждений:</w:t>
      </w:r>
    </w:p>
    <w:p w14:paraId="46AAA49D" w14:textId="2061B84D"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индивидуальной жилой застройке между смежными земельными участками не рекомендуется выполнять глухие ограждения. Допускается материал ограждений: деревянный, штакетник, штакетник оцинкованный, сетка рабица, кованая решетка. Высота ограждения не должна превышать 2,0 метра от уровня земли. При выполнении цоколя общая высота не должна превышать 2,2 метра от уровня земли.</w:t>
      </w:r>
      <w:r>
        <w:rPr>
          <w:rFonts w:ascii="Liberation Serif" w:eastAsia="Times New Roman" w:hAnsi="Liberation Serif" w:cs="Liberation Serif"/>
          <w:sz w:val="24"/>
          <w:szCs w:val="24"/>
        </w:rPr>
        <w:t>;</w:t>
      </w:r>
    </w:p>
    <w:p w14:paraId="1B7A00A4" w14:textId="675A79A0"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становка сплошного ограждения из профнастила и др. допускается только со стороны улицы, высотой не более 2,2 м. и между смежными участками при условии устройства просвета в нижней части ограждения высотой не менее 30 см</w:t>
      </w:r>
      <w:r>
        <w:rPr>
          <w:rFonts w:ascii="Liberation Serif" w:eastAsia="Times New Roman" w:hAnsi="Liberation Serif" w:cs="Liberation Serif"/>
          <w:sz w:val="24"/>
          <w:szCs w:val="24"/>
        </w:rPr>
        <w:t>;</w:t>
      </w:r>
    </w:p>
    <w:p w14:paraId="327752B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качестве ограждения садового участка на территории садового некоммерческого товарищества допускается только живая изгородь</w:t>
      </w:r>
      <w:r>
        <w:rPr>
          <w:rFonts w:ascii="Liberation Serif" w:eastAsia="Times New Roman" w:hAnsi="Liberation Serif" w:cs="Liberation Serif"/>
          <w:sz w:val="24"/>
          <w:szCs w:val="24"/>
        </w:rPr>
        <w:t xml:space="preserve"> или использование сетки «рабица»;</w:t>
      </w:r>
    </w:p>
    <w:p w14:paraId="26AE219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онструкция ограждений должна быть безопасной, не иметь острых и режущих краев, иметь противокоррозионную т антисептическую обработку и декоративное покрытие</w:t>
      </w:r>
      <w:r>
        <w:rPr>
          <w:rFonts w:ascii="Liberation Serif" w:eastAsia="Times New Roman" w:hAnsi="Liberation Serif" w:cs="Liberation Serif"/>
          <w:sz w:val="24"/>
          <w:szCs w:val="24"/>
        </w:rPr>
        <w:t>.</w:t>
      </w:r>
    </w:p>
    <w:p w14:paraId="014B33D0" w14:textId="205B2AC4"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6948A8">
        <w:rPr>
          <w:rFonts w:ascii="Liberation Serif" w:eastAsia="Times New Roman" w:hAnsi="Liberation Serif" w:cs="Liberation Serif"/>
          <w:sz w:val="24"/>
          <w:szCs w:val="24"/>
        </w:rPr>
        <w:t xml:space="preserve"> П</w:t>
      </w:r>
      <w:r w:rsidR="006948A8" w:rsidRPr="00DB48A9">
        <w:rPr>
          <w:rFonts w:ascii="Liberation Serif" w:eastAsia="Times New Roman" w:hAnsi="Liberation Serif" w:cs="Liberation Serif"/>
          <w:sz w:val="24"/>
          <w:szCs w:val="24"/>
        </w:rPr>
        <w:t>алисадник может быть огорожен забором высотой не более 1,2 метра в прозрачном или полупрозрачном исполнении. Глухое ограждение палисадника не допускается</w:t>
      </w:r>
      <w:r w:rsidR="006948A8">
        <w:rPr>
          <w:rFonts w:ascii="Liberation Serif" w:eastAsia="Times New Roman" w:hAnsi="Liberation Serif" w:cs="Liberation Serif"/>
          <w:sz w:val="24"/>
          <w:szCs w:val="24"/>
        </w:rPr>
        <w:t>.</w:t>
      </w:r>
    </w:p>
    <w:p w14:paraId="3D0F6E81" w14:textId="4404C522"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6948A8">
        <w:rPr>
          <w:rFonts w:ascii="Liberation Serif" w:eastAsia="Times New Roman" w:hAnsi="Liberation Serif" w:cs="Liberation Serif"/>
          <w:sz w:val="24"/>
          <w:szCs w:val="24"/>
        </w:rPr>
        <w:t>. О</w:t>
      </w:r>
      <w:r w:rsidR="006948A8" w:rsidRPr="00DB48A9">
        <w:rPr>
          <w:rFonts w:ascii="Liberation Serif" w:eastAsia="Times New Roman" w:hAnsi="Liberation Serif" w:cs="Liberation Serif"/>
          <w:sz w:val="24"/>
          <w:szCs w:val="24"/>
        </w:rPr>
        <w:t>граждения должны иметь единый характер в границах объекта комплексного благоустройства. Архитектурно-художественное решение ограждений должно соответствовать характеру архитектурного окружения</w:t>
      </w:r>
      <w:r w:rsidR="006948A8">
        <w:rPr>
          <w:rFonts w:ascii="Liberation Serif" w:eastAsia="Times New Roman" w:hAnsi="Liberation Serif" w:cs="Liberation Serif"/>
          <w:sz w:val="24"/>
          <w:szCs w:val="24"/>
        </w:rPr>
        <w:t>.</w:t>
      </w:r>
    </w:p>
    <w:p w14:paraId="140F30B2" w14:textId="01F9E8E2"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6948A8">
        <w:rPr>
          <w:rFonts w:ascii="Liberation Serif" w:eastAsia="Times New Roman" w:hAnsi="Liberation Serif" w:cs="Liberation Serif"/>
          <w:sz w:val="24"/>
          <w:szCs w:val="24"/>
        </w:rPr>
        <w:t>. Н</w:t>
      </w:r>
      <w:r w:rsidR="006948A8" w:rsidRPr="00DB48A9">
        <w:rPr>
          <w:rFonts w:ascii="Liberation Serif" w:eastAsia="Times New Roman" w:hAnsi="Liberation Serif" w:cs="Liberation Serif"/>
          <w:sz w:val="24"/>
          <w:szCs w:val="24"/>
        </w:rPr>
        <w:t>а территориях общественного, жилого, рекреационного назначения не допускается проектирование глухих и железобетонных ограждений</w:t>
      </w:r>
    </w:p>
    <w:p w14:paraId="25CBD5D6" w14:textId="14F8E391"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6948A8">
        <w:rPr>
          <w:rFonts w:ascii="Liberation Serif" w:eastAsia="Times New Roman" w:hAnsi="Liberation Serif" w:cs="Liberation Serif"/>
          <w:sz w:val="24"/>
          <w:szCs w:val="24"/>
        </w:rPr>
        <w:t>. П</w:t>
      </w:r>
      <w:r w:rsidR="006948A8" w:rsidRPr="00DB48A9">
        <w:rPr>
          <w:rFonts w:ascii="Liberation Serif" w:eastAsia="Times New Roman" w:hAnsi="Liberation Serif" w:cs="Liberation Serif"/>
          <w:sz w:val="24"/>
          <w:szCs w:val="24"/>
        </w:rPr>
        <w:t>ри необходимости организации ограждения на территориях общественного, жилого, рекреационного назначения, в том числе при проектировании ограждений многоквартирных домов</w:t>
      </w:r>
      <w:r w:rsidR="00373C74">
        <w:rPr>
          <w:rFonts w:ascii="Liberation Serif" w:eastAsia="Times New Roman" w:hAnsi="Liberation Serif" w:cs="Liberation Serif"/>
          <w:sz w:val="24"/>
          <w:szCs w:val="24"/>
        </w:rPr>
        <w:t>,</w:t>
      </w:r>
      <w:r w:rsidR="006948A8" w:rsidRPr="00DB48A9">
        <w:rPr>
          <w:rFonts w:ascii="Liberation Serif" w:eastAsia="Times New Roman" w:hAnsi="Liberation Serif" w:cs="Liberation Serif"/>
          <w:sz w:val="24"/>
          <w:szCs w:val="24"/>
        </w:rPr>
        <w:t xml:space="preserve"> рекомендуется применение декоративных ажурных металлических ограждений и не рекомендуется применение сплошных, глухих и железобетонных ограждений</w:t>
      </w:r>
      <w:r w:rsidR="006948A8">
        <w:rPr>
          <w:rFonts w:ascii="Liberation Serif" w:eastAsia="Times New Roman" w:hAnsi="Liberation Serif" w:cs="Liberation Serif"/>
          <w:sz w:val="24"/>
          <w:szCs w:val="24"/>
        </w:rPr>
        <w:t>.</w:t>
      </w:r>
    </w:p>
    <w:p w14:paraId="17D73CED" w14:textId="502BDA6D" w:rsidR="006948A8"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6948A8">
        <w:rPr>
          <w:rFonts w:ascii="Liberation Serif" w:eastAsia="Times New Roman" w:hAnsi="Liberation Serif" w:cs="Liberation Serif"/>
          <w:sz w:val="24"/>
          <w:szCs w:val="24"/>
        </w:rPr>
        <w:t>. О</w:t>
      </w:r>
      <w:r w:rsidR="006948A8" w:rsidRPr="00DB48A9">
        <w:rPr>
          <w:rFonts w:ascii="Liberation Serif" w:eastAsia="Times New Roman" w:hAnsi="Liberation Serif" w:cs="Liberation Serif"/>
          <w:sz w:val="24"/>
          <w:szCs w:val="24"/>
        </w:rPr>
        <w:t xml:space="preserve">формление стен и заборов с помощью стрит-арта следует согласовывать с </w:t>
      </w:r>
      <w:r w:rsidR="006948A8">
        <w:rPr>
          <w:rFonts w:ascii="Liberation Serif" w:eastAsia="Times New Roman" w:hAnsi="Liberation Serif" w:cs="Liberation Serif"/>
          <w:sz w:val="24"/>
          <w:szCs w:val="24"/>
        </w:rPr>
        <w:t>Главным архитектором</w:t>
      </w:r>
      <w:r w:rsidR="006948A8" w:rsidRPr="00DB48A9">
        <w:rPr>
          <w:rFonts w:ascii="Liberation Serif" w:eastAsia="Times New Roman" w:hAnsi="Liberation Serif" w:cs="Liberation Serif"/>
          <w:sz w:val="24"/>
          <w:szCs w:val="24"/>
        </w:rPr>
        <w:t xml:space="preserve"> городского округа Красноуфимск, включая согласование изображения. </w:t>
      </w:r>
    </w:p>
    <w:p w14:paraId="3748FCD5" w14:textId="404E8BAA"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0997">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 У</w:t>
      </w:r>
      <w:r w:rsidRPr="00905ED5">
        <w:rPr>
          <w:rFonts w:ascii="Liberation Serif" w:eastAsia="Times New Roman" w:hAnsi="Liberation Serif" w:cs="Liberation Serif"/>
          <w:sz w:val="24"/>
          <w:szCs w:val="24"/>
        </w:rPr>
        <w:t>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w:t>
      </w:r>
      <w:r>
        <w:rPr>
          <w:rFonts w:ascii="Liberation Serif" w:eastAsia="Times New Roman" w:hAnsi="Liberation Serif" w:cs="Liberation Serif"/>
          <w:sz w:val="24"/>
          <w:szCs w:val="24"/>
        </w:rPr>
        <w:t xml:space="preserve">, </w:t>
      </w:r>
      <w:r w:rsidRPr="00A20AB2">
        <w:rPr>
          <w:rFonts w:ascii="Liberation Serif" w:eastAsia="Times New Roman" w:hAnsi="Liberation Serif" w:cs="Liberation Serif"/>
          <w:sz w:val="24"/>
          <w:szCs w:val="24"/>
        </w:rPr>
        <w:t>проходу посетителей к организациям, оказывающим услуги населению, расположенным в многоквартирных жилых домах.</w:t>
      </w:r>
    </w:p>
    <w:p w14:paraId="06183BB8" w14:textId="463A02C0" w:rsidR="006948A8" w:rsidRPr="00DB48A9" w:rsidRDefault="006948A8" w:rsidP="006948A8">
      <w:pPr>
        <w:pStyle w:val="4"/>
      </w:pPr>
      <w:bookmarkStart w:id="43" w:name="_Toc161243995"/>
      <w:r>
        <w:t>Статья 1</w:t>
      </w:r>
      <w:r w:rsidRPr="00DB48A9">
        <w:t>5. Организация площадок для выгула и дрессировки животных</w:t>
      </w:r>
      <w:bookmarkEnd w:id="43"/>
    </w:p>
    <w:p w14:paraId="6AB7A82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Выгул и дрессировка животных на территории городского округа Красноуфимск осуществляется на специально оборудованных площадках для выгула и дрессировки животных под присмотром их владельцев. Выгул домашних животных на специально отведенных площадках для выгула и дрессировки животных допускается без намордника и поводка, за исключением потенциально опасных собак, включенных в перечень потенциально опасных собак, утвержденных постановлением Правительства Российской Федерации от 29.07.2019 № 974.</w:t>
      </w:r>
    </w:p>
    <w:p w14:paraId="22B9F33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 Выгул домашних животных на площадках для выгула и дрессировки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14:paraId="52B4A780"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Экскременты домашних животных после удовлетворения последними естественных потребностей на территории площадок для выгула и дрессировки животных должны быть убраны владельцами указанных животных и размещены в фекальные урны, установленные на площадках. </w:t>
      </w:r>
    </w:p>
    <w:p w14:paraId="778AB28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Площадки для выгула и дрессировки животных должны быть размещены за пределами санитарной зоны источников водоснабжения первого и второго поясов, в парках, лесопарках, иных территориях общего пользования.</w:t>
      </w:r>
    </w:p>
    <w:p w14:paraId="1EEF43B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Площадки для выгула и дрессировки животных рекомендуется обустраивать площадью 400 – 600 </w:t>
      </w:r>
      <w:proofErr w:type="spellStart"/>
      <w:r w:rsidRPr="00DB48A9">
        <w:rPr>
          <w:rFonts w:ascii="Liberation Serif" w:eastAsia="Times New Roman" w:hAnsi="Liberation Serif" w:cs="Liberation Serif"/>
          <w:sz w:val="24"/>
          <w:szCs w:val="24"/>
        </w:rPr>
        <w:t>кв.м</w:t>
      </w:r>
      <w:proofErr w:type="spellEnd"/>
      <w:r w:rsidRPr="00DB48A9">
        <w:rPr>
          <w:rFonts w:ascii="Liberation Serif" w:eastAsia="Times New Roman" w:hAnsi="Liberation Serif" w:cs="Liberation Serif"/>
          <w:sz w:val="24"/>
          <w:szCs w:val="24"/>
        </w:rPr>
        <w:t>.</w:t>
      </w:r>
    </w:p>
    <w:p w14:paraId="5C050A75"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Расстояние от граница площадки до окон жилых и общественных зданий, участков дошкольных образовательных и общеобразовательных учреждений, детских игровых площадок, площадок для занятий физкультурой взрослого населения, площадок отдыха взрослого населения - не менее 40 м.</w:t>
      </w:r>
    </w:p>
    <w:p w14:paraId="486F21F0"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Площадка должна быть ограждена решетчатым или сетчатым ограждением высотой 1,5 м, с высадкой с внешней стороны кустарника. </w:t>
      </w:r>
    </w:p>
    <w:p w14:paraId="6A75E28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Покрытие площадки для выгула и дрессировки животных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14:paraId="478150C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Поверхность части площадки, предназначенной для владельцев животных, рекомендуется проектировать с твердым или комбинированным видом покрытия (плитка, утопленная в газон и др.).</w:t>
      </w:r>
    </w:p>
    <w:p w14:paraId="4704D16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Подход к площадке рекомендуется оборудовать твердым видом покрытия.</w:t>
      </w:r>
    </w:p>
    <w:p w14:paraId="1EE2914C"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На территории площадки для выгула и дрессировки животных должен быть предусмотрен информационный стенд с правилами пользования такой площадкой.</w:t>
      </w:r>
    </w:p>
    <w:p w14:paraId="74ECD68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В перечень элементов благоустройства площадок для выгула животных включается покрытие,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14:paraId="3CEE71D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В перечень элементов благоустройства площадок для дрессировки животных включается покрытие, ограждение, специальное тренировочное оборудование, в том числе учебные, тренировочные, спортивные снаряды и сооружения, навес от дождя, утепленное бытовое помещение отдыха инструкторов и для хранения оборудования и инвентаря, скамьи, урны, ящик для одноразовых пакетов с фекальной урной, осветительное оборудование, информационный стенд.</w:t>
      </w:r>
    </w:p>
    <w:p w14:paraId="2292814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Содержание и уборку площадок для выгула и дрессировки собак обеспечивает собственник соответствующей площадки либо лицо (организация), в чье ведение или пользование передана площадка соответствующим постановлением Администрации городского округа Красноуфимск.</w:t>
      </w:r>
    </w:p>
    <w:p w14:paraId="697551E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В перечень видов работ по содержанию площадок для выгула и дрессировки животных включается:</w:t>
      </w:r>
    </w:p>
    <w:p w14:paraId="54D4336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содержание покрытия в летний и зимний периоды, в том числе:</w:t>
      </w:r>
    </w:p>
    <w:p w14:paraId="6BC5F05B"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а) </w:t>
      </w:r>
      <w:r w:rsidRPr="00DB48A9">
        <w:rPr>
          <w:rFonts w:ascii="Liberation Serif" w:eastAsia="Times New Roman" w:hAnsi="Liberation Serif" w:cs="Liberation Serif"/>
          <w:sz w:val="24"/>
          <w:szCs w:val="24"/>
        </w:rPr>
        <w:t>очистку и подметание территории площадки;</w:t>
      </w:r>
    </w:p>
    <w:p w14:paraId="23A2B46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мойку территории площадки;</w:t>
      </w:r>
    </w:p>
    <w:p w14:paraId="33EF385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посыпку и обработку территории площадки противогололедными средствами, безопасными для животных (например, песок и мелкая гравийная крошка);</w:t>
      </w:r>
    </w:p>
    <w:p w14:paraId="7B525865"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 xml:space="preserve"> текущий ремонт;</w:t>
      </w:r>
    </w:p>
    <w:p w14:paraId="21160A4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содержание элементов благоустройства площадки для выгула и дрессировки животных, в том числе:</w:t>
      </w:r>
    </w:p>
    <w:p w14:paraId="659471A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наполнение ящика для одноразовых пакетов;</w:t>
      </w:r>
    </w:p>
    <w:p w14:paraId="0AD8C7D2"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очистку урн;</w:t>
      </w:r>
    </w:p>
    <w:p w14:paraId="397686F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в) </w:t>
      </w:r>
      <w:r w:rsidRPr="00DB48A9">
        <w:rPr>
          <w:rFonts w:ascii="Liberation Serif" w:eastAsia="Times New Roman" w:hAnsi="Liberation Serif" w:cs="Liberation Serif"/>
          <w:sz w:val="24"/>
          <w:szCs w:val="24"/>
        </w:rPr>
        <w:t>текущий ремонт.</w:t>
      </w:r>
    </w:p>
    <w:p w14:paraId="5729391A" w14:textId="013A020A" w:rsidR="00B82302" w:rsidRDefault="00B82302" w:rsidP="00D754FC">
      <w:pPr>
        <w:pStyle w:val="3"/>
      </w:pPr>
      <w:bookmarkStart w:id="44" w:name="_Toc161243996"/>
      <w:r w:rsidRPr="00B82302">
        <w:t xml:space="preserve">ГЛАВА </w:t>
      </w:r>
      <w:r>
        <w:t>5</w:t>
      </w:r>
      <w:r w:rsidRPr="00B82302">
        <w:t xml:space="preserve">. </w:t>
      </w:r>
      <w:r>
        <w:t>ОРГАНИЗАЦИЯ, СОДЕРЖАНИЕ ЭЛЕМЕНТОВ ПЕШЕХОДНЫХ И ТРАНСПОРТНЫХ КОММУНИКАЦИЙ</w:t>
      </w:r>
      <w:r w:rsidR="00226B71">
        <w:t>, ПОРЯДОК ПРОВЕДЕНИЯ ЗЕМЛЯНЫХ РАБОТ</w:t>
      </w:r>
      <w:bookmarkEnd w:id="44"/>
    </w:p>
    <w:p w14:paraId="0893D784" w14:textId="3B123CC2" w:rsidR="00DB48A9" w:rsidRPr="00DB48A9" w:rsidRDefault="00385A09" w:rsidP="0014761C">
      <w:pPr>
        <w:pStyle w:val="4"/>
      </w:pPr>
      <w:bookmarkStart w:id="45" w:name="_Toc161243997"/>
      <w:r>
        <w:t xml:space="preserve">Статья </w:t>
      </w:r>
      <w:r w:rsidR="00DB48A9" w:rsidRPr="00DB48A9">
        <w:t>1</w:t>
      </w:r>
      <w:r w:rsidR="006948A8">
        <w:t>6</w:t>
      </w:r>
      <w:r w:rsidR="00DB48A9" w:rsidRPr="00DB48A9">
        <w:t>. Организация пешеходных коммуникаций, в том числе тротуаров, аллей, дорожек, тропинок</w:t>
      </w:r>
      <w:bookmarkEnd w:id="45"/>
    </w:p>
    <w:p w14:paraId="2ABF9BAD" w14:textId="7A4AE7DF" w:rsidR="00DB48A9" w:rsidRPr="00DB48A9" w:rsidRDefault="00DB48A9" w:rsidP="0039591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Пешеходные коммуникации на территории жилой застройки населенных пунктов городского округа Красноуфимск необходимо проектировать с учетом создания основных и второстепенных пешеходных коммуникаций, с учетом решений, предусмотренных генеральным планом городского округа Красноуфимск.</w:t>
      </w:r>
    </w:p>
    <w:p w14:paraId="13C40295" w14:textId="119A652D" w:rsidR="00DB48A9" w:rsidRPr="00DB48A9" w:rsidRDefault="00DB48A9" w:rsidP="0039591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 основным следует относить пешеходные коммуникации, обеспечивающие связь жилых, общественных, производственных и иных центров, значимых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w:t>
      </w:r>
    </w:p>
    <w:p w14:paraId="61A3D396" w14:textId="26CB553A" w:rsidR="00DB48A9" w:rsidRPr="00DB48A9" w:rsidRDefault="00385A09"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К второстепенным необходимо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14:paraId="64F909F1" w14:textId="72F52C5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Перед проектированием пешеходных коммуникаций следует составить карту фактических пешеходных маршрутов и схем движения пешеходных потоков, соединяющих основные точки притяжения людей, провести осмотр действующих и заброшенных пешеходных маршрутов, инвентаризацию бесхозных объектов, выявить основные проблемы состояния городской среды в местах концентрации пешеходных потоков. Необходимо учитывать интенсивность пешеходных потоков в различное время суток.</w:t>
      </w:r>
    </w:p>
    <w:p w14:paraId="40FF4455" w14:textId="71D198B4"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 проектировании и благоустройстве системы пешеходных коммуникаций следует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МГН.</w:t>
      </w:r>
    </w:p>
    <w:p w14:paraId="1BED4C4B" w14:textId="69C38D6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При планировочной организации пешеходных тротуаров необходимо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 СП 59.13330.2020 "Свод правил. Доступность зданий и сооружений для маломобильных групп населения. СНиП 35-01-2001".</w:t>
      </w:r>
    </w:p>
    <w:p w14:paraId="7994A3CC" w14:textId="520FEBC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При проектировании пешеходных коммуникаций, прилегающих к объектам транспортной инфраструктуры, следует организовать разделение пешеходных потоков.</w:t>
      </w:r>
    </w:p>
    <w:p w14:paraId="565CBF0C" w14:textId="696E47C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8</w:t>
      </w:r>
      <w:r w:rsidR="00DB48A9" w:rsidRPr="00DB48A9">
        <w:rPr>
          <w:rFonts w:ascii="Liberation Serif" w:eastAsia="Times New Roman" w:hAnsi="Liberation Serif" w:cs="Liberation Serif"/>
          <w:sz w:val="24"/>
          <w:szCs w:val="24"/>
        </w:rPr>
        <w:t>. С учетом общественного мнения, на сложившихся пешеходных маршрутах необходимо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14:paraId="3F1A059A" w14:textId="12FA2692"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В перечень элементов благоустройства пешеходных коммуникаций следует включать: покрытие, элементы сопряжения поверхностей, осветительное оборудование, скамьи, малые контейнеры для мусора, урны, информационные указатели.</w:t>
      </w:r>
    </w:p>
    <w:p w14:paraId="48E9922A" w14:textId="7FA9F0DA"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Покрытие пешеходных дорожек </w:t>
      </w:r>
      <w:r w:rsidR="004F0524">
        <w:rPr>
          <w:rFonts w:ascii="Liberation Serif" w:eastAsia="Times New Roman" w:hAnsi="Liberation Serif" w:cs="Liberation Serif"/>
          <w:sz w:val="24"/>
          <w:szCs w:val="24"/>
        </w:rPr>
        <w:t>следует</w:t>
      </w:r>
      <w:r w:rsidR="00DB48A9" w:rsidRPr="00DB48A9">
        <w:rPr>
          <w:rFonts w:ascii="Liberation Serif" w:eastAsia="Times New Roman" w:hAnsi="Liberation Serif" w:cs="Liberation Serif"/>
          <w:sz w:val="24"/>
          <w:szCs w:val="24"/>
        </w:rPr>
        <w:t xml:space="preserve"> предусматривать удобным при ходьбе и устойчивым к износу.</w:t>
      </w:r>
      <w:r w:rsidR="00AE58B8">
        <w:rPr>
          <w:rFonts w:ascii="Liberation Serif" w:eastAsia="Times New Roman" w:hAnsi="Liberation Serif" w:cs="Liberation Serif"/>
          <w:sz w:val="24"/>
          <w:szCs w:val="24"/>
        </w:rPr>
        <w:t xml:space="preserve"> </w:t>
      </w:r>
      <w:r w:rsidR="003671B0">
        <w:rPr>
          <w:rFonts w:ascii="Liberation Serif" w:eastAsia="Times New Roman" w:hAnsi="Liberation Serif" w:cs="Liberation Serif"/>
          <w:sz w:val="24"/>
          <w:szCs w:val="24"/>
        </w:rPr>
        <w:t xml:space="preserve">На территории городского округа Красноуфимск для пешеходных дорожек применяются такие виды покрытия, как горячий асфальтобетон, тротуарная </w:t>
      </w:r>
      <w:proofErr w:type="spellStart"/>
      <w:r w:rsidR="003671B0">
        <w:rPr>
          <w:rFonts w:ascii="Liberation Serif" w:eastAsia="Times New Roman" w:hAnsi="Liberation Serif" w:cs="Liberation Serif"/>
          <w:sz w:val="24"/>
          <w:szCs w:val="24"/>
        </w:rPr>
        <w:t>вибропрессованная</w:t>
      </w:r>
      <w:proofErr w:type="spellEnd"/>
      <w:r w:rsidR="003671B0">
        <w:rPr>
          <w:rFonts w:ascii="Liberation Serif" w:eastAsia="Times New Roman" w:hAnsi="Liberation Serif" w:cs="Liberation Serif"/>
          <w:sz w:val="24"/>
          <w:szCs w:val="24"/>
        </w:rPr>
        <w:t xml:space="preserve"> плитка «</w:t>
      </w:r>
      <w:proofErr w:type="spellStart"/>
      <w:r w:rsidR="003671B0">
        <w:rPr>
          <w:rFonts w:ascii="Liberation Serif" w:eastAsia="Times New Roman" w:hAnsi="Liberation Serif" w:cs="Liberation Serif"/>
          <w:sz w:val="24"/>
          <w:szCs w:val="24"/>
        </w:rPr>
        <w:t>бехатон</w:t>
      </w:r>
      <w:proofErr w:type="spellEnd"/>
      <w:r w:rsidR="003671B0">
        <w:rPr>
          <w:rFonts w:ascii="Liberation Serif" w:eastAsia="Times New Roman" w:hAnsi="Liberation Serif" w:cs="Liberation Serif"/>
          <w:sz w:val="24"/>
          <w:szCs w:val="24"/>
        </w:rPr>
        <w:t>», плитка из натурального гранитного камня (брусчатка или крупноразмерная).</w:t>
      </w:r>
    </w:p>
    <w:p w14:paraId="439937DD" w14:textId="407581BD"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Пешеходные дорожки и тротуары в составе активно используемых общественных территорий в целях </w:t>
      </w:r>
      <w:proofErr w:type="spellStart"/>
      <w:r w:rsidR="00DB48A9" w:rsidRPr="00DB48A9">
        <w:rPr>
          <w:rFonts w:ascii="Liberation Serif" w:eastAsia="Times New Roman" w:hAnsi="Liberation Serif" w:cs="Liberation Serif"/>
          <w:sz w:val="24"/>
          <w:szCs w:val="24"/>
        </w:rPr>
        <w:t>избежания</w:t>
      </w:r>
      <w:proofErr w:type="spellEnd"/>
      <w:r w:rsidR="00DB48A9" w:rsidRPr="00DB48A9">
        <w:rPr>
          <w:rFonts w:ascii="Liberation Serif" w:eastAsia="Times New Roman" w:hAnsi="Liberation Serif" w:cs="Liberation Serif"/>
          <w:sz w:val="24"/>
          <w:szCs w:val="24"/>
        </w:rPr>
        <w:t xml:space="preserve"> скопления людей и обеспечения механизированной уборки необходимо предусматривать шириной не менее 2 метров.</w:t>
      </w:r>
    </w:p>
    <w:p w14:paraId="6800F49F" w14:textId="1E6561E8"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Пешеходные коммуникации в составе общественных территорий следует предусмотреть хорошо просматриваемыми и освещенными, с прямыми участками.</w:t>
      </w:r>
    </w:p>
    <w:p w14:paraId="07B561B7" w14:textId="4AC21AB0"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Необходимо предусматривать возможности для альтернативных пешеходных маршрутов между двумя любыми точками городского округа Красноуфимск.</w:t>
      </w:r>
    </w:p>
    <w:p w14:paraId="547256D0" w14:textId="2F45AF81"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При планировании пешеходных коммуникаций следует предусматривать создание мест для кратковременного отдыха пешеходов, в том числе МГН (например, скамьи).</w:t>
      </w:r>
    </w:p>
    <w:p w14:paraId="41793F48" w14:textId="35B9940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С целью создания комфортной среды для пешеходов пешеходные коммуникации необходимо озеленять путем использования различных видов зеленых насаждений.</w:t>
      </w:r>
    </w:p>
    <w:p w14:paraId="637D7F33" w14:textId="363D98E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При создании основных пешеходных коммуникаций следует использовать твердые виды покрытия.</w:t>
      </w:r>
    </w:p>
    <w:p w14:paraId="06B3C977" w14:textId="73095ED0"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71B0">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Дорожки скверов, бульваров, садов населенных пунктов необходимо устраивать с твердыми видами покрытия и элементами сопряжения поверхностей.</w:t>
      </w:r>
    </w:p>
    <w:p w14:paraId="3A44817E" w14:textId="6780DC2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71B0">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Дорожки крупных озелененных территорий и территорий рекреационного назначения следует устраивать с различными видами мягкого или комбинированного покрытия, пешеходные тропы - с естественным грунтовым покрытием.</w:t>
      </w:r>
    </w:p>
    <w:p w14:paraId="71289F81" w14:textId="744C0314" w:rsidR="00DB48A9" w:rsidRPr="00DB48A9" w:rsidRDefault="003671B0"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При планировании протяженных пешеходных коммуникаций и крупных пешеходных зон необходимо оценить возможность сохранения движения автомобильного транспорта с исключением транзитного движения и длительной парковки (стоянки) автотранспортных средств.</w:t>
      </w:r>
    </w:p>
    <w:p w14:paraId="3E7C04CF" w14:textId="7AD6098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0</w:t>
      </w:r>
      <w:r w:rsidR="00DB48A9" w:rsidRPr="00DB48A9">
        <w:rPr>
          <w:rFonts w:ascii="Liberation Serif" w:eastAsia="Times New Roman" w:hAnsi="Liberation Serif" w:cs="Liberation Serif"/>
          <w:sz w:val="24"/>
          <w:szCs w:val="24"/>
        </w:rPr>
        <w:t xml:space="preserve">. При создании сети велосипедных и </w:t>
      </w:r>
      <w:proofErr w:type="spellStart"/>
      <w:r w:rsidR="00DB48A9" w:rsidRPr="00DB48A9">
        <w:rPr>
          <w:rFonts w:ascii="Liberation Serif" w:eastAsia="Times New Roman" w:hAnsi="Liberation Serif" w:cs="Liberation Serif"/>
          <w:sz w:val="24"/>
          <w:szCs w:val="24"/>
        </w:rPr>
        <w:t>велопешеходных</w:t>
      </w:r>
      <w:proofErr w:type="spellEnd"/>
      <w:r w:rsidR="00DB48A9" w:rsidRPr="00DB48A9">
        <w:rPr>
          <w:rFonts w:ascii="Liberation Serif" w:eastAsia="Times New Roman" w:hAnsi="Liberation Serif" w:cs="Liberation Serif"/>
          <w:sz w:val="24"/>
          <w:szCs w:val="24"/>
        </w:rPr>
        <w:t xml:space="preserve"> дорожек следует связывать между собой все районы города Красноуфимск, создавая условия для беспрепятственного передвижения на велосипеде, обеспечения безопасности, связности, прямолинейности, комфортности.</w:t>
      </w:r>
    </w:p>
    <w:p w14:paraId="36D1573C" w14:textId="4D11904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В перечень элементов благоустройства велодорожек необходимо включать твердый тип покрытия, элементы сопряжения поверхности велодорожки с прилегающими территориями.</w:t>
      </w:r>
    </w:p>
    <w:p w14:paraId="180C7111" w14:textId="6F6C7086"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Для эффективного использования велосипедных коммуникаций следует предусматривать:</w:t>
      </w:r>
    </w:p>
    <w:p w14:paraId="305A4B9B" w14:textId="3E9A6B52"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маршруты велодорожек, интегрированные в единую замкнутую систему</w:t>
      </w:r>
      <w:r>
        <w:rPr>
          <w:rFonts w:ascii="Liberation Serif" w:eastAsia="Times New Roman" w:hAnsi="Liberation Serif" w:cs="Liberation Serif"/>
          <w:sz w:val="24"/>
          <w:szCs w:val="24"/>
        </w:rPr>
        <w:t>;</w:t>
      </w:r>
    </w:p>
    <w:p w14:paraId="13133627" w14:textId="4E1F8B71"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00DB48A9" w:rsidRPr="00DB48A9">
        <w:rPr>
          <w:rFonts w:ascii="Liberation Serif" w:eastAsia="Times New Roman" w:hAnsi="Liberation Serif" w:cs="Liberation Serif"/>
          <w:sz w:val="24"/>
          <w:szCs w:val="24"/>
        </w:rPr>
        <w:t xml:space="preserve"> комфортные и безопасные пересечения </w:t>
      </w:r>
      <w:proofErr w:type="spellStart"/>
      <w:r w:rsidR="00DB48A9" w:rsidRPr="00DB48A9">
        <w:rPr>
          <w:rFonts w:ascii="Liberation Serif" w:eastAsia="Times New Roman" w:hAnsi="Liberation Serif" w:cs="Liberation Serif"/>
          <w:sz w:val="24"/>
          <w:szCs w:val="24"/>
        </w:rPr>
        <w:t>веломаршрутов</w:t>
      </w:r>
      <w:proofErr w:type="spellEnd"/>
      <w:r w:rsidR="00DB48A9" w:rsidRPr="00DB48A9">
        <w:rPr>
          <w:rFonts w:ascii="Liberation Serif" w:eastAsia="Times New Roman" w:hAnsi="Liberation Serif" w:cs="Liberation Serif"/>
          <w:sz w:val="24"/>
          <w:szCs w:val="24"/>
        </w:rPr>
        <w:t xml:space="preserve"> на перекрестках с пешеходными и автомобильными коммуникациями</w:t>
      </w:r>
      <w:r>
        <w:rPr>
          <w:rFonts w:ascii="Liberation Serif" w:eastAsia="Times New Roman" w:hAnsi="Liberation Serif" w:cs="Liberation Serif"/>
          <w:sz w:val="24"/>
          <w:szCs w:val="24"/>
        </w:rPr>
        <w:t>;</w:t>
      </w:r>
    </w:p>
    <w:p w14:paraId="63113C86" w14:textId="2847FE8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снижение общей скорости движения автомобильного транспорта на территории, в которую интегрируется велодвижение (кроме автомобильных дорог)</w:t>
      </w:r>
      <w:r>
        <w:rPr>
          <w:rFonts w:ascii="Liberation Serif" w:eastAsia="Times New Roman" w:hAnsi="Liberation Serif" w:cs="Liberation Serif"/>
          <w:sz w:val="24"/>
          <w:szCs w:val="24"/>
        </w:rPr>
        <w:t>;</w:t>
      </w:r>
    </w:p>
    <w:p w14:paraId="274BD006" w14:textId="3AF5F44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 xml:space="preserve">организацию </w:t>
      </w:r>
      <w:proofErr w:type="spellStart"/>
      <w:r w:rsidR="00DB48A9" w:rsidRPr="00DB48A9">
        <w:rPr>
          <w:rFonts w:ascii="Liberation Serif" w:eastAsia="Times New Roman" w:hAnsi="Liberation Serif" w:cs="Liberation Serif"/>
          <w:sz w:val="24"/>
          <w:szCs w:val="24"/>
        </w:rPr>
        <w:t>безбарьерной</w:t>
      </w:r>
      <w:proofErr w:type="spellEnd"/>
      <w:r w:rsidR="00DB48A9" w:rsidRPr="00DB48A9">
        <w:rPr>
          <w:rFonts w:ascii="Liberation Serif" w:eastAsia="Times New Roman" w:hAnsi="Liberation Serif" w:cs="Liberation Serif"/>
          <w:sz w:val="24"/>
          <w:szCs w:val="24"/>
        </w:rPr>
        <w:t xml:space="preserve"> среды в зонах перепада высот на маршруте.</w:t>
      </w:r>
    </w:p>
    <w:p w14:paraId="22784CE0" w14:textId="769ACAE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Обязанность по производству работ, связанных с содержанием объектов благоустройства (тротуаров, дорожек), возлагается на балансодержателя.</w:t>
      </w:r>
    </w:p>
    <w:p w14:paraId="7C29E6EB" w14:textId="274070AC"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В зимний период дорожки, тротуары должны быть очищены от снега и наледи.</w:t>
      </w:r>
    </w:p>
    <w:p w14:paraId="6E8CB264" w14:textId="24831BD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Технология и режимы производства уборочных работ тротуаров должны обеспечивать беспрепятственное движение пешеходов независимо от погодных условий.</w:t>
      </w:r>
    </w:p>
    <w:p w14:paraId="26A48B42" w14:textId="13D8454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строительстве, реконструкции, капитальном ремонте пешеходных дорожек необходимо учитывать рельеф местности и не допускать скопления сточных поверхностных вод, использовать при этом открытые и закрытые виды водопропускных систем, лотков. В случае примыкания пешеходного тротуара к наружной стене, отмостке здания, в местах </w:t>
      </w:r>
      <w:r w:rsidR="003671B0">
        <w:rPr>
          <w:rFonts w:ascii="Liberation Serif" w:eastAsia="Times New Roman" w:hAnsi="Liberation Serif" w:cs="Liberation Serif"/>
          <w:sz w:val="24"/>
          <w:szCs w:val="24"/>
        </w:rPr>
        <w:t>сливного колена</w:t>
      </w:r>
      <w:r w:rsidR="00DB48A9" w:rsidRPr="00DB48A9">
        <w:rPr>
          <w:rFonts w:ascii="Liberation Serif" w:eastAsia="Times New Roman" w:hAnsi="Liberation Serif" w:cs="Liberation Serif"/>
          <w:sz w:val="24"/>
          <w:szCs w:val="24"/>
        </w:rPr>
        <w:t xml:space="preserve"> водосточной трубы, предусматривать устройство водоотводных приемников и лотков таким образом, чтобы отвести ливневые стоки в сторону от фундамента.</w:t>
      </w:r>
    </w:p>
    <w:p w14:paraId="2FC5F6B6" w14:textId="4D46951E" w:rsidR="006948A8" w:rsidRPr="006948A8" w:rsidRDefault="006948A8" w:rsidP="006948A8">
      <w:pPr>
        <w:pStyle w:val="4"/>
        <w:rPr>
          <w:rFonts w:eastAsia="Times New Roman" w:cs="Liberation Serif"/>
        </w:rPr>
      </w:pPr>
      <w:bookmarkStart w:id="46" w:name="_Toc161243998"/>
      <w:r>
        <w:t>Статья 17</w:t>
      </w:r>
      <w:r w:rsidRPr="00DB48A9">
        <w:t>. Рекомендации по устройству покрытий объектов благоустройства</w:t>
      </w:r>
      <w:bookmarkEnd w:id="46"/>
    </w:p>
    <w:p w14:paraId="58968213"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Пешеходные коммуникации на территории жилой застройки рекомендуется проектировать с учетом создания основных и второстепенных пешеходных коммуникаций</w:t>
      </w:r>
      <w:r>
        <w:rPr>
          <w:rFonts w:ascii="Liberation Serif" w:eastAsia="Times New Roman" w:hAnsi="Liberation Serif" w:cs="Liberation Serif"/>
          <w:sz w:val="24"/>
          <w:szCs w:val="24"/>
        </w:rPr>
        <w:t>:</w:t>
      </w:r>
    </w:p>
    <w:p w14:paraId="21090A9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 xml:space="preserve"> основным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r>
        <w:rPr>
          <w:rFonts w:ascii="Liberation Serif" w:eastAsia="Times New Roman" w:hAnsi="Liberation Serif" w:cs="Liberation Serif"/>
          <w:sz w:val="24"/>
          <w:szCs w:val="24"/>
        </w:rPr>
        <w:t>;</w:t>
      </w:r>
    </w:p>
    <w:p w14:paraId="72E71339"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 xml:space="preserve"> второстепенным рекомендуется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14:paraId="25D9548A"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Покрытие пешеходных дорожек рекомендуется предусматривать удобным при ходьбе и устойчивым к износу, рекомендуется использовать твердые виды покрытия.</w:t>
      </w:r>
    </w:p>
    <w:p w14:paraId="1D8CFC17"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 xml:space="preserve">Пешеходные дорожки и тротуары в составе активно используемых общественных территорий в целях </w:t>
      </w:r>
      <w:proofErr w:type="spellStart"/>
      <w:r w:rsidRPr="00DB48A9">
        <w:rPr>
          <w:rFonts w:ascii="Liberation Serif" w:eastAsia="Times New Roman" w:hAnsi="Liberation Serif" w:cs="Liberation Serif"/>
          <w:sz w:val="24"/>
          <w:szCs w:val="24"/>
        </w:rPr>
        <w:t>избежания</w:t>
      </w:r>
      <w:proofErr w:type="spellEnd"/>
      <w:r w:rsidRPr="00DB48A9">
        <w:rPr>
          <w:rFonts w:ascii="Liberation Serif" w:eastAsia="Times New Roman" w:hAnsi="Liberation Serif" w:cs="Liberation Serif"/>
          <w:sz w:val="24"/>
          <w:szCs w:val="24"/>
        </w:rPr>
        <w:t xml:space="preserve"> скопления людей рекомендуется предусматривать шириной не менее 2 метров.</w:t>
      </w:r>
    </w:p>
    <w:p w14:paraId="44AFBC8C"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ab/>
        <w:t>Благоустройство участка территории, автостоянок следует представлять твердым видом покрытия дорожек и проездов, осветительным оборудованием.</w:t>
      </w:r>
    </w:p>
    <w:p w14:paraId="24E1178F" w14:textId="35D977F2"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ab/>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6A51947A" w14:textId="1074BEE3"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ab/>
        <w:t xml:space="preserve">На территории зоны отдыха следует применять твердые виды покрытия проезда, комбинированные </w:t>
      </w:r>
      <w:r w:rsidR="007E0FE6">
        <w:rPr>
          <w:rFonts w:ascii="Liberation Serif" w:eastAsia="Times New Roman" w:hAnsi="Liberation Serif" w:cs="Liberation Serif"/>
          <w:sz w:val="24"/>
          <w:szCs w:val="24"/>
        </w:rPr>
        <w:t>на</w:t>
      </w:r>
      <w:r w:rsidRPr="00DB48A9">
        <w:rPr>
          <w:rFonts w:ascii="Liberation Serif" w:eastAsia="Times New Roman" w:hAnsi="Liberation Serif" w:cs="Liberation Serif"/>
          <w:sz w:val="24"/>
          <w:szCs w:val="24"/>
        </w:rPr>
        <w:t xml:space="preserve"> дорожк</w:t>
      </w:r>
      <w:r w:rsidR="007E0FE6">
        <w:rPr>
          <w:rFonts w:ascii="Liberation Serif" w:eastAsia="Times New Roman" w:hAnsi="Liberation Serif" w:cs="Liberation Serif"/>
          <w:sz w:val="24"/>
          <w:szCs w:val="24"/>
        </w:rPr>
        <w:t>ах</w:t>
      </w:r>
      <w:r w:rsidRPr="00DB48A9">
        <w:rPr>
          <w:rFonts w:ascii="Liberation Serif" w:eastAsia="Times New Roman" w:hAnsi="Liberation Serif" w:cs="Liberation Serif"/>
          <w:sz w:val="24"/>
          <w:szCs w:val="24"/>
        </w:rPr>
        <w:t>.</w:t>
      </w:r>
    </w:p>
    <w:p w14:paraId="56B9E9C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ab/>
        <w:t>Рекомендации по устройству покрытий объектов благоустройства</w:t>
      </w:r>
      <w:r>
        <w:rPr>
          <w:rFonts w:ascii="Liberation Serif" w:eastAsia="Times New Roman" w:hAnsi="Liberation Serif" w:cs="Liberation Serif"/>
          <w:sz w:val="24"/>
          <w:szCs w:val="24"/>
        </w:rPr>
        <w:t>:</w:t>
      </w:r>
    </w:p>
    <w:p w14:paraId="35497E5C"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 устройстве и благоустройстве покрытий объектов благоустройства рекомендуется обеспечивать организацию комфортной и безопасной пешеходной среды в части создания и развития удобных и безопасных пешеходных коммуникаций</w:t>
      </w:r>
      <w:r>
        <w:rPr>
          <w:rFonts w:ascii="Liberation Serif" w:eastAsia="Times New Roman" w:hAnsi="Liberation Serif" w:cs="Liberation Serif"/>
          <w:sz w:val="24"/>
          <w:szCs w:val="24"/>
        </w:rPr>
        <w:t>;</w:t>
      </w:r>
    </w:p>
    <w:p w14:paraId="5F8162D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ыбор вида покрытия объекта благоустройства рекомендуется осуществлять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природно-климатических условий и предпочтений жителей населенного пункта, с учетом архитектурно-художественного облика населенного пункта.</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Рекомендуется устанавливать прочные, </w:t>
      </w:r>
      <w:proofErr w:type="spellStart"/>
      <w:r w:rsidRPr="00DB48A9">
        <w:rPr>
          <w:rFonts w:ascii="Liberation Serif" w:eastAsia="Times New Roman" w:hAnsi="Liberation Serif" w:cs="Liberation Serif"/>
          <w:sz w:val="24"/>
          <w:szCs w:val="24"/>
        </w:rPr>
        <w:t>ремонтопригодные</w:t>
      </w:r>
      <w:proofErr w:type="spellEnd"/>
      <w:r w:rsidRPr="00DB48A9">
        <w:rPr>
          <w:rFonts w:ascii="Liberation Serif" w:eastAsia="Times New Roman" w:hAnsi="Liberation Serif" w:cs="Liberation Serif"/>
          <w:sz w:val="24"/>
          <w:szCs w:val="24"/>
        </w:rPr>
        <w:t>, экологичные виды покрытий, препятствующие скольжению и падению пешеходов, а также учитывающие особенности передвижения различных групп населения, в том числе МГН.</w:t>
      </w:r>
    </w:p>
    <w:p w14:paraId="01B8CC23"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ab/>
        <w:t>Для площадок и функциональных зон площадок, предполагающих занятие физкультурой и спортом, рекомендуется применять сертифицированное на соответствие требованиям национальных стандартов Российской Федерации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 При отсутствии специальных требований к покрытию таких площадок рекомендуется применять резиновые или синтетические покрытия.</w:t>
      </w:r>
    </w:p>
    <w:p w14:paraId="117F303B" w14:textId="74ECB09C" w:rsidR="00DB48A9" w:rsidRPr="00DB48A9" w:rsidRDefault="0039591A" w:rsidP="0014761C">
      <w:pPr>
        <w:pStyle w:val="4"/>
      </w:pPr>
      <w:bookmarkStart w:id="47" w:name="_Toc161243999"/>
      <w:r>
        <w:t>Статья 1</w:t>
      </w:r>
      <w:r w:rsidR="006948A8">
        <w:t>8</w:t>
      </w:r>
      <w:r w:rsidR="00DB48A9" w:rsidRPr="00DB48A9">
        <w:t xml:space="preserve">. </w:t>
      </w:r>
      <w:bookmarkStart w:id="48" w:name="_Hlk158032832"/>
      <w:r w:rsidR="00DB48A9" w:rsidRPr="00DB48A9">
        <w:t>Обустройство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bookmarkEnd w:id="47"/>
    </w:p>
    <w:bookmarkEnd w:id="48"/>
    <w:p w14:paraId="576A0553" w14:textId="72DB4B90"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Все проектные решения по обеспечению доступности городской среды для маломобильных групп населения при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w:t>
      </w:r>
    </w:p>
    <w:p w14:paraId="195B1C58" w14:textId="202848E1"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создании доступной для маломобильных групп населения среды жизнедеятельности обеспечивается возможность беспрепятственного передвижения:</w:t>
      </w:r>
    </w:p>
    <w:p w14:paraId="575B119E" w14:textId="77777777"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для инвалидов с нарушениями опорно-двигательного аппарата и маломобильных групп населения, передвигающихся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5BBFB656" w14:textId="61EECC8B"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для инвалидов с нарушениями зрения и слуха, передвигающихся с использованием информационных сигнальных устройств и средств связи, доступных для инвалидов.</w:t>
      </w:r>
    </w:p>
    <w:p w14:paraId="64C2D635" w14:textId="14CB12E3"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Основу доступной для маломобильных групп населения среды жизнедеятельности составляет </w:t>
      </w:r>
      <w:proofErr w:type="spellStart"/>
      <w:r w:rsidRPr="00DB48A9">
        <w:rPr>
          <w:rFonts w:ascii="Liberation Serif" w:eastAsia="Times New Roman" w:hAnsi="Liberation Serif" w:cs="Liberation Serif"/>
          <w:sz w:val="24"/>
          <w:szCs w:val="24"/>
        </w:rPr>
        <w:t>безбарьерный</w:t>
      </w:r>
      <w:proofErr w:type="spellEnd"/>
      <w:r w:rsidRPr="00DB48A9">
        <w:rPr>
          <w:rFonts w:ascii="Liberation Serif" w:eastAsia="Times New Roman" w:hAnsi="Liberation Serif" w:cs="Liberation Serif"/>
          <w:sz w:val="24"/>
          <w:szCs w:val="24"/>
        </w:rPr>
        <w:t xml:space="preserve"> каркас территории реконструируемой застройки, обеспечивающий создание условий для самостоятельного осуществления основных жизненных процессов: культурно-бытовых потребностей, передвижения с трудовыми и культурно</w:t>
      </w:r>
      <w:r w:rsidR="007E0FE6">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бытовыми целями</w:t>
      </w:r>
      <w:r w:rsidR="007E0FE6">
        <w:rPr>
          <w:rFonts w:ascii="Liberation Serif" w:eastAsia="Times New Roman" w:hAnsi="Liberation Serif" w:cs="Liberation Serif"/>
          <w:sz w:val="24"/>
          <w:szCs w:val="24"/>
        </w:rPr>
        <w:t xml:space="preserve"> для</w:t>
      </w:r>
      <w:r w:rsidRPr="00DB48A9">
        <w:rPr>
          <w:rFonts w:ascii="Liberation Serif" w:eastAsia="Times New Roman" w:hAnsi="Liberation Serif" w:cs="Liberation Serif"/>
          <w:sz w:val="24"/>
          <w:szCs w:val="24"/>
        </w:rPr>
        <w:t xml:space="preserve"> отдыха</w:t>
      </w:r>
      <w:r w:rsidR="007E0FE6">
        <w:rPr>
          <w:rFonts w:ascii="Liberation Serif" w:eastAsia="Times New Roman" w:hAnsi="Liberation Serif" w:cs="Liberation Serif"/>
          <w:sz w:val="24"/>
          <w:szCs w:val="24"/>
        </w:rPr>
        <w:t xml:space="preserve"> и</w:t>
      </w:r>
      <w:r w:rsidRPr="00DB48A9">
        <w:rPr>
          <w:rFonts w:ascii="Liberation Serif" w:eastAsia="Times New Roman" w:hAnsi="Liberation Serif" w:cs="Liberation Serif"/>
          <w:sz w:val="24"/>
          <w:szCs w:val="24"/>
        </w:rPr>
        <w:t xml:space="preserve"> занятия спортом.</w:t>
      </w:r>
    </w:p>
    <w:p w14:paraId="21A0AEB6" w14:textId="278947C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При проектировании объектов благоустройства жилой среды, улиц и дорог, объектов культурно-бытового обслуживания предусматрива</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доступность среды городского округа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14:paraId="2C5B2E78" w14:textId="6CD6E97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Проектирование, строительство, установка технических средств и оборудования, способствующих передвижению маломобильных групп населения, осуществля</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при новом строительстве заказчиком в соответствии с утвержденной проектной документацией. </w:t>
      </w:r>
      <w:r w:rsidRPr="00DB48A9">
        <w:rPr>
          <w:rFonts w:ascii="Liberation Serif" w:eastAsia="Times New Roman" w:hAnsi="Liberation Serif" w:cs="Liberation Serif"/>
          <w:sz w:val="24"/>
          <w:szCs w:val="24"/>
        </w:rPr>
        <w:lastRenderedPageBreak/>
        <w:t>В проектной документации предусматрива</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обеспечиваться на всех путях движения, доступных для маломобильных групп населения на все время эксплуатации.</w:t>
      </w:r>
    </w:p>
    <w:p w14:paraId="41128DD5" w14:textId="2BFE972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w:t>
      </w:r>
    </w:p>
    <w:p w14:paraId="7FD7EEDB" w14:textId="31754F09"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Лестницы дублируются пандусами или подъемными устройствами. При расчетном перепаде высоты в 3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w:t>
      </w:r>
    </w:p>
    <w:p w14:paraId="19F33688" w14:textId="1F988800"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реконструкции территорий, прилегающих к общественным зданиям, предусматривается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w:t>
      </w:r>
    </w:p>
    <w:p w14:paraId="227FB355" w14:textId="667B8B45"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Жилые микрорайоны и их улично-дорожную сеть проектируются с учетом прокладки пешеходных маршрутов для маломобильных групп населения с устройством доступных им подходов к площадкам и местам посадки в общественный транспорт.</w:t>
      </w:r>
    </w:p>
    <w:p w14:paraId="180F9900" w14:textId="02B5B542"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Благоустройство пешеходной зоны (пешеходных тротуаров и велосипедных дорожек) осуществля</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с учетом комфортности пребывания в ней и доступности для маломобильных пешеходов.</w:t>
      </w:r>
    </w:p>
    <w:p w14:paraId="1A110265" w14:textId="48365F3D" w:rsidR="004F0524"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При планировочной организации пешеходных тротуаров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предусматрива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беспрепятственный доступ к зданиям и сооружениям маломобильных групп населения, а также специально оборудованные места для маломобильных групп населения в соответствии с требованиями Свода правил СП 59.13330.2020.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w:t>
      </w:r>
    </w:p>
    <w:p w14:paraId="627C2B3B" w14:textId="6583D92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Покрытие пешеходных дорожек, тротуаров, съездов, пандусов и лестниц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устанавлива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из твердых материалов, ровным, не создающим вибрацию при движении по нему.</w:t>
      </w:r>
    </w:p>
    <w:p w14:paraId="5093536B" w14:textId="3F2EF0E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На пешеходных переходах, оборудованных светофором,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устанавлива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устройства звукового дублирования сигналов. При этом устраняются другие звуковые помехи и шумы.</w:t>
      </w:r>
    </w:p>
    <w:p w14:paraId="3EF419AC" w14:textId="657C988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На стоянке (парковке) транспортных средств личного пользования, расположенной на участке около объектов социальной и транспортной инфраструктуры, сферы услуг или внутри этого здания, </w:t>
      </w:r>
      <w:r w:rsidR="00E4798B">
        <w:rPr>
          <w:rFonts w:ascii="Liberation Serif" w:eastAsia="Times New Roman" w:hAnsi="Liberation Serif" w:cs="Liberation Serif"/>
          <w:sz w:val="24"/>
          <w:szCs w:val="24"/>
        </w:rPr>
        <w:t xml:space="preserve">необходимо </w:t>
      </w:r>
      <w:r w:rsidRPr="00DB48A9">
        <w:rPr>
          <w:rFonts w:ascii="Liberation Serif" w:eastAsia="Times New Roman" w:hAnsi="Liberation Serif" w:cs="Liberation Serif"/>
          <w:sz w:val="24"/>
          <w:szCs w:val="24"/>
        </w:rPr>
        <w:t>выделя</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не менее 10% мест (но не менее одного места) для специальных транспортных средств инвалидов, которые не должны занимать иные транспортные средства.</w:t>
      </w:r>
    </w:p>
    <w:p w14:paraId="3589A13E" w14:textId="729E16A5"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Места для стоянки (парковки) транспортных средств, управляемых инвалидами или перевозящих инвалидов, размеща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вблизи входа в предприятие, организацию или в учреждение, доступн</w:t>
      </w:r>
      <w:r w:rsidR="00A048B0">
        <w:rPr>
          <w:rFonts w:ascii="Liberation Serif" w:eastAsia="Times New Roman" w:hAnsi="Liberation Serif" w:cs="Liberation Serif"/>
          <w:sz w:val="24"/>
          <w:szCs w:val="24"/>
        </w:rPr>
        <w:t>ое</w:t>
      </w:r>
      <w:r w:rsidRPr="00DB48A9">
        <w:rPr>
          <w:rFonts w:ascii="Liberation Serif" w:eastAsia="Times New Roman" w:hAnsi="Liberation Serif" w:cs="Liberation Serif"/>
          <w:sz w:val="24"/>
          <w:szCs w:val="24"/>
        </w:rPr>
        <w:t xml:space="preserve"> для маломобильных групп населения.</w:t>
      </w:r>
    </w:p>
    <w:p w14:paraId="7BFBA57B" w14:textId="3583EC2A"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Объекты социальной и транспортной инфраструктуры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оснаща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техническими средствами для обеспечения доступа в них маломобильных групп населения (пандусы, поручни, подъемники и другие приспособления, информационное оборудование </w:t>
      </w:r>
      <w:r w:rsidRPr="00DB48A9">
        <w:rPr>
          <w:rFonts w:ascii="Liberation Serif" w:eastAsia="Times New Roman" w:hAnsi="Liberation Serif" w:cs="Liberation Serif"/>
          <w:sz w:val="24"/>
          <w:szCs w:val="24"/>
        </w:rPr>
        <w:lastRenderedPageBreak/>
        <w:t>для людей с ограниченными возможностями). Расчет уклона пандуса представлен в таблице 1 приложения № 1 к настоящим Правилам. Поверхность пандуса должна быть нескользкой.</w:t>
      </w:r>
    </w:p>
    <w:p w14:paraId="00085759" w14:textId="4775A125"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В инфраструктуре городского округа Красноуфимск применяются указатели, которые предоставляют инвалидам по зрению необходимую и достаточную информацию, способствующую самостоятельной ориентации, в соответствии с СП 140.13330.2012. В качестве указателей используются специальные тротуарные плитки с тактильной поверхностью в соответствии с СП 82.13330.2016 «СНиП III-10-75. Благоустройство территорий».</w:t>
      </w:r>
    </w:p>
    <w:p w14:paraId="4C12672A" w14:textId="6056E9E3" w:rsidR="00DB48A9" w:rsidRPr="00DB48A9" w:rsidRDefault="00787307" w:rsidP="0014761C">
      <w:pPr>
        <w:pStyle w:val="4"/>
      </w:pPr>
      <w:bookmarkStart w:id="49" w:name="_Toc161244000"/>
      <w:r>
        <w:t xml:space="preserve">Статья </w:t>
      </w:r>
      <w:r w:rsidR="00980BE4">
        <w:t>19</w:t>
      </w:r>
      <w:r w:rsidR="00DB48A9" w:rsidRPr="00DB48A9">
        <w:t>. Организация приема поверхностных сточных вод</w:t>
      </w:r>
      <w:bookmarkEnd w:id="49"/>
    </w:p>
    <w:p w14:paraId="790C8AC6" w14:textId="2A8693C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Решение о выборе типа системы водоотведения (канализации), предназначенной для приема поверхностных сточных вод, следует принимать с учетом решений генерального плана города Красноуфимск, поселка Пудлинговый и существующей инфраструктуры.</w:t>
      </w:r>
    </w:p>
    <w:p w14:paraId="7134C9EF" w14:textId="2ACCD85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Ввиду отсутствия инфраструктуры системы водоотведения (канализации), предназначенной для приема поверхностных сточных вод, в поселках Журавлиный Лог, Черная речка, Полухино, проектных решений по отведению поверхностных сточных вод при благоустройстве территорий не требуется.</w:t>
      </w:r>
    </w:p>
    <w:p w14:paraId="1133C758" w14:textId="26B9BEC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необходимо осуществлять:</w:t>
      </w:r>
    </w:p>
    <w:p w14:paraId="0A7335A4" w14:textId="42D3A040"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внутриквартальной закрытой (при наличии) и открытой   сетью водостоков</w:t>
      </w:r>
      <w:r w:rsidR="00787307">
        <w:rPr>
          <w:rFonts w:ascii="Liberation Serif" w:eastAsia="Times New Roman" w:hAnsi="Liberation Serif" w:cs="Liberation Serif"/>
          <w:sz w:val="24"/>
          <w:szCs w:val="24"/>
        </w:rPr>
        <w:t>;</w:t>
      </w:r>
    </w:p>
    <w:p w14:paraId="00DD90AD" w14:textId="5ED273A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по лоткам внутриквартальных проездов до дождеприемников (приемных колодцев), установленных в пределах квартала на въездах с улицы</w:t>
      </w:r>
      <w:r w:rsidR="00787307">
        <w:rPr>
          <w:rFonts w:ascii="Liberation Serif" w:eastAsia="Times New Roman" w:hAnsi="Liberation Serif" w:cs="Liberation Serif"/>
          <w:sz w:val="24"/>
          <w:szCs w:val="24"/>
        </w:rPr>
        <w:t>;</w:t>
      </w:r>
    </w:p>
    <w:p w14:paraId="4F03E3E2" w14:textId="50BD2714"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по лоткам внутриквартальных проездов в лотки улиц местного значения, там где позволяет рельеф</w:t>
      </w:r>
      <w:r w:rsidR="00787307">
        <w:rPr>
          <w:rFonts w:ascii="Liberation Serif" w:eastAsia="Times New Roman" w:hAnsi="Liberation Serif" w:cs="Liberation Serif"/>
          <w:sz w:val="24"/>
          <w:szCs w:val="24"/>
        </w:rPr>
        <w:t>;</w:t>
      </w:r>
    </w:p>
    <w:p w14:paraId="634A474B" w14:textId="77777777"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по водосточным канавам уличной дорожной сети. </w:t>
      </w:r>
    </w:p>
    <w:p w14:paraId="339DE6A8" w14:textId="1D0924FA"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proofErr w:type="spellStart"/>
      <w:r w:rsidRPr="00DB48A9">
        <w:rPr>
          <w:rFonts w:ascii="Liberation Serif" w:eastAsia="Times New Roman" w:hAnsi="Liberation Serif" w:cs="Liberation Serif"/>
          <w:sz w:val="24"/>
          <w:szCs w:val="24"/>
        </w:rPr>
        <w:t>Дождеприемные</w:t>
      </w:r>
      <w:proofErr w:type="spellEnd"/>
      <w:r w:rsidRPr="00DB48A9">
        <w:rPr>
          <w:rFonts w:ascii="Liberation Serif" w:eastAsia="Times New Roman" w:hAnsi="Liberation Serif" w:cs="Liberation Serif"/>
          <w:sz w:val="24"/>
          <w:szCs w:val="24"/>
        </w:rPr>
        <w:t xml:space="preserve"> колодцы следует устанавливать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14:paraId="4BA68FC6" w14:textId="43472FF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 участках территорий жилой застройки, подверженных эрозии (по характеристикам уклонов и грунтов), необходимо предусматривать локальный отвод поверхностных сточных вод от зданий дополнительно к общей системе водоотвода.</w:t>
      </w:r>
    </w:p>
    <w:p w14:paraId="4FE6897A" w14:textId="4296810A"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Каждый владелец земельного участка должен обеспечить отвод талых и ливневых вод в единую городскую систему водоотводных устройств, исключая попадание талых и ливневых вод на поверхности пешеходных путей.</w:t>
      </w:r>
    </w:p>
    <w:p w14:paraId="5A34F266" w14:textId="70FC9EAE"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благоустройстве территорий, расположенных на участках холмистого рельефа, крутые склоны следует оборудовать системой нагорных и водоотводных каналов, с устройством камер гашения скорости потока.</w:t>
      </w:r>
    </w:p>
    <w:p w14:paraId="3C440E2B" w14:textId="115B7CC9"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Размещение дренажной сети следует определять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 и очистки поверхностных сточных вод.</w:t>
      </w:r>
    </w:p>
    <w:p w14:paraId="19E05CAB" w14:textId="2FD2D55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К элементам системы водоотведения (канализации), предназначенной для приема поверхностных сточных вод, относятся:</w:t>
      </w:r>
    </w:p>
    <w:p w14:paraId="4F4FC5D1" w14:textId="4BF272F5"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линейный водоотвод;</w:t>
      </w:r>
    </w:p>
    <w:p w14:paraId="4264B785" w14:textId="067DCBF1"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2) </w:t>
      </w:r>
      <w:proofErr w:type="spellStart"/>
      <w:r w:rsidR="00DB48A9" w:rsidRPr="00DB48A9">
        <w:rPr>
          <w:rFonts w:ascii="Liberation Serif" w:eastAsia="Times New Roman" w:hAnsi="Liberation Serif" w:cs="Liberation Serif"/>
          <w:sz w:val="24"/>
          <w:szCs w:val="24"/>
        </w:rPr>
        <w:t>дождеприемные</w:t>
      </w:r>
      <w:proofErr w:type="spellEnd"/>
      <w:r w:rsidR="00DB48A9" w:rsidRPr="00DB48A9">
        <w:rPr>
          <w:rFonts w:ascii="Liberation Serif" w:eastAsia="Times New Roman" w:hAnsi="Liberation Serif" w:cs="Liberation Serif"/>
          <w:sz w:val="24"/>
          <w:szCs w:val="24"/>
        </w:rPr>
        <w:t xml:space="preserve"> приямки с решетками (на поверхности автомобильных дорог с бетонным и асфальтобетонным покрытием;</w:t>
      </w:r>
    </w:p>
    <w:p w14:paraId="2CE145EE" w14:textId="5CE3228E"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proofErr w:type="spellStart"/>
      <w:r w:rsidR="00DB48A9" w:rsidRPr="00DB48A9">
        <w:rPr>
          <w:rFonts w:ascii="Liberation Serif" w:eastAsia="Times New Roman" w:hAnsi="Liberation Serif" w:cs="Liberation Serif"/>
          <w:sz w:val="24"/>
          <w:szCs w:val="24"/>
        </w:rPr>
        <w:t>инфильтрующие</w:t>
      </w:r>
      <w:proofErr w:type="spellEnd"/>
      <w:r w:rsidR="00DB48A9" w:rsidRPr="00DB48A9">
        <w:rPr>
          <w:rFonts w:ascii="Liberation Serif" w:eastAsia="Times New Roman" w:hAnsi="Liberation Serif" w:cs="Liberation Serif"/>
          <w:sz w:val="24"/>
          <w:szCs w:val="24"/>
        </w:rPr>
        <w:t xml:space="preserve"> элементы;</w:t>
      </w:r>
    </w:p>
    <w:p w14:paraId="5944826B" w14:textId="6316CFB9"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дренажные колодцы;</w:t>
      </w:r>
    </w:p>
    <w:p w14:paraId="344C1D3C" w14:textId="63B02A96"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водосточные канавы и лотки улично</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дорожной сети;</w:t>
      </w:r>
    </w:p>
    <w:p w14:paraId="670A62E2" w14:textId="45897B4E"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дренажные траншеи, полосы проницаемого покрытия.</w:t>
      </w:r>
    </w:p>
    <w:p w14:paraId="14805B03" w14:textId="4A53945C"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При проектировании системы водоотведения (ливневой канализации), предназначенной для приема поверхностных сточных вод, необходимо предусматривать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слива воды на газоны, тротуары, автодороги и дворовые территории.</w:t>
      </w:r>
    </w:p>
    <w:p w14:paraId="1B302C94" w14:textId="4DA03C18"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В пределах охранной зоны систем ливневой канализации без оформления соответствующих документов и письменного согласования с организацией, ответственной эксплуатирующей организацией, иными органами в установленных действующим законодательством случаях запрещается:</w:t>
      </w:r>
    </w:p>
    <w:p w14:paraId="222ADCDE" w14:textId="77340147"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роизводить земляные работы</w:t>
      </w:r>
      <w:r>
        <w:rPr>
          <w:rFonts w:ascii="Liberation Serif" w:eastAsia="Times New Roman" w:hAnsi="Liberation Serif" w:cs="Liberation Serif"/>
          <w:sz w:val="24"/>
          <w:szCs w:val="24"/>
        </w:rPr>
        <w:t>;</w:t>
      </w:r>
    </w:p>
    <w:p w14:paraId="616805D7" w14:textId="2D70CC48"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существлять строительство, устанавливать торговые, хозяйственные и бытовые сооружения</w:t>
      </w:r>
      <w:r>
        <w:rPr>
          <w:rFonts w:ascii="Liberation Serif" w:eastAsia="Times New Roman" w:hAnsi="Liberation Serif" w:cs="Liberation Serif"/>
          <w:sz w:val="24"/>
          <w:szCs w:val="24"/>
        </w:rPr>
        <w:t>;</w:t>
      </w:r>
    </w:p>
    <w:p w14:paraId="6EB4F719" w14:textId="24BC57EF"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овреждать сети ливневой канализации, взламывать или разрушать водоприемные люки</w:t>
      </w:r>
      <w:r>
        <w:rPr>
          <w:rFonts w:ascii="Liberation Serif" w:eastAsia="Times New Roman" w:hAnsi="Liberation Serif" w:cs="Liberation Serif"/>
          <w:sz w:val="24"/>
          <w:szCs w:val="24"/>
        </w:rPr>
        <w:t>;</w:t>
      </w:r>
    </w:p>
    <w:p w14:paraId="2F786CCC" w14:textId="257F6EBC"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брасывать промышленные, твердые коммунальные отходы, сточные воды с септиков и иные материалы</w:t>
      </w:r>
      <w:r>
        <w:rPr>
          <w:rFonts w:ascii="Liberation Serif" w:eastAsia="Times New Roman" w:hAnsi="Liberation Serif" w:cs="Liberation Serif"/>
          <w:sz w:val="24"/>
          <w:szCs w:val="24"/>
        </w:rPr>
        <w:t>;</w:t>
      </w:r>
    </w:p>
    <w:p w14:paraId="39F2AB8C" w14:textId="5E2838A6"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Люки смотровых колодцев и дождеприемники ливнесточных колодцев должны соответствовать требованиям ГОСТ 3634.</w:t>
      </w:r>
    </w:p>
    <w:p w14:paraId="2DABE0BE" w14:textId="67E94593"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Решетки </w:t>
      </w:r>
      <w:proofErr w:type="spellStart"/>
      <w:r w:rsidRPr="00DB48A9">
        <w:rPr>
          <w:rFonts w:ascii="Liberation Serif" w:eastAsia="Times New Roman" w:hAnsi="Liberation Serif" w:cs="Liberation Serif"/>
          <w:sz w:val="24"/>
          <w:szCs w:val="24"/>
        </w:rPr>
        <w:t>дождеприемных</w:t>
      </w:r>
      <w:proofErr w:type="spellEnd"/>
      <w:r w:rsidRPr="00DB48A9">
        <w:rPr>
          <w:rFonts w:ascii="Liberation Serif" w:eastAsia="Times New Roman" w:hAnsi="Liberation Serif" w:cs="Liberation Serif"/>
          <w:sz w:val="24"/>
          <w:szCs w:val="24"/>
        </w:rPr>
        <w:t xml:space="preserve"> колодцев ливневой канализации должны постоянно находиться в очищенном состоянии. Не допускается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DB48A9">
        <w:rPr>
          <w:rFonts w:ascii="Liberation Serif" w:eastAsia="Times New Roman" w:hAnsi="Liberation Serif" w:cs="Liberation Serif"/>
          <w:sz w:val="24"/>
          <w:szCs w:val="24"/>
        </w:rPr>
        <w:t>дождеприемных</w:t>
      </w:r>
      <w:proofErr w:type="spellEnd"/>
      <w:r w:rsidRPr="00DB48A9">
        <w:rPr>
          <w:rFonts w:ascii="Liberation Serif" w:eastAsia="Times New Roman" w:hAnsi="Liberation Serif" w:cs="Liberation Serif"/>
          <w:sz w:val="24"/>
          <w:szCs w:val="24"/>
        </w:rPr>
        <w:t xml:space="preserve"> колодцев, каналов и лотков ливневой канализации и их очистка производятся не реже одного раза в год перед входом в период зимней эксплуатации автомобильных дорог.</w:t>
      </w:r>
    </w:p>
    <w:p w14:paraId="35D9AC6B" w14:textId="33F277A8"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Смотровые и </w:t>
      </w:r>
      <w:proofErr w:type="spellStart"/>
      <w:r w:rsidRPr="00DB48A9">
        <w:rPr>
          <w:rFonts w:ascii="Liberation Serif" w:eastAsia="Times New Roman" w:hAnsi="Liberation Serif" w:cs="Liberation Serif"/>
          <w:sz w:val="24"/>
          <w:szCs w:val="24"/>
        </w:rPr>
        <w:t>дождеприемные</w:t>
      </w:r>
      <w:proofErr w:type="spellEnd"/>
      <w:r w:rsidRPr="00DB48A9">
        <w:rPr>
          <w:rFonts w:ascii="Liberation Serif" w:eastAsia="Times New Roman" w:hAnsi="Liberation Serif" w:cs="Liberation Serif"/>
          <w:sz w:val="24"/>
          <w:szCs w:val="24"/>
        </w:rPr>
        <w:t xml:space="preserve"> колодцы, на которых разрушены крышки или решетки, должны быть в течение одних суток с момента обнаружения или поступления соответствующего сообщения ограждены соответствующими предупреждающими знаками и заменены собственниками сетей или организацией, эксплуатирующей эти сети.</w:t>
      </w:r>
    </w:p>
    <w:p w14:paraId="7AB86513" w14:textId="6D2E4517"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При плановых работах на инженерных сетях сброс водопроводной воды и теплоносителя производится в систему ливневой канализации по согласованию с </w:t>
      </w:r>
      <w:r w:rsidR="00691DDE">
        <w:rPr>
          <w:rFonts w:ascii="Liberation Serif" w:eastAsia="Times New Roman" w:hAnsi="Liberation Serif" w:cs="Liberation Serif"/>
          <w:sz w:val="24"/>
          <w:szCs w:val="24"/>
        </w:rPr>
        <w:t>МУП «</w:t>
      </w:r>
      <w:proofErr w:type="spellStart"/>
      <w:r w:rsidR="00691DDE">
        <w:rPr>
          <w:rFonts w:ascii="Liberation Serif" w:eastAsia="Times New Roman" w:hAnsi="Liberation Serif" w:cs="Liberation Serif"/>
          <w:sz w:val="24"/>
          <w:szCs w:val="24"/>
        </w:rPr>
        <w:t>Горкомхоз</w:t>
      </w:r>
      <w:proofErr w:type="spellEnd"/>
      <w:r w:rsidR="00691DDE">
        <w:rPr>
          <w:rFonts w:ascii="Liberation Serif" w:eastAsia="Times New Roman" w:hAnsi="Liberation Serif" w:cs="Liberation Serif"/>
          <w:sz w:val="24"/>
          <w:szCs w:val="24"/>
        </w:rPr>
        <w:t>».</w:t>
      </w:r>
    </w:p>
    <w:p w14:paraId="5636FB97" w14:textId="17B0BDDA" w:rsidR="00226B71" w:rsidRPr="00DB48A9" w:rsidRDefault="00A733B1" w:rsidP="00226B71">
      <w:pPr>
        <w:pStyle w:val="4"/>
      </w:pPr>
      <w:bookmarkStart w:id="50" w:name="_Toc161244001"/>
      <w:r>
        <w:t xml:space="preserve">Статья </w:t>
      </w:r>
      <w:r w:rsidR="006948A8">
        <w:t>2</w:t>
      </w:r>
      <w:r w:rsidR="00980BE4">
        <w:t>0</w:t>
      </w:r>
      <w:r w:rsidR="00DB48A9" w:rsidRPr="00DB48A9">
        <w:t xml:space="preserve">. </w:t>
      </w:r>
      <w:r w:rsidR="00226B71" w:rsidRPr="00DB48A9">
        <w:t>Праздничное оформление территории муниципального образования</w:t>
      </w:r>
      <w:bookmarkEnd w:id="50"/>
    </w:p>
    <w:p w14:paraId="165EBD0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Праздничное оформление города организуется на основании </w:t>
      </w:r>
      <w:r>
        <w:rPr>
          <w:rFonts w:ascii="Liberation Serif" w:eastAsia="Times New Roman" w:hAnsi="Liberation Serif" w:cs="Liberation Serif"/>
          <w:sz w:val="24"/>
          <w:szCs w:val="24"/>
        </w:rPr>
        <w:t>Постановления Главы</w:t>
      </w:r>
      <w:r w:rsidRPr="00DB48A9">
        <w:rPr>
          <w:rFonts w:ascii="Liberation Serif" w:eastAsia="Times New Roman" w:hAnsi="Liberation Serif" w:cs="Liberation Serif"/>
          <w:sz w:val="24"/>
          <w:szCs w:val="24"/>
        </w:rPr>
        <w:t xml:space="preserve"> городского округа Красноуфимск на период проведения государственных, региональных и муниципальных праздников, мероприятий, связанных со знаменательными событиями, развлекательных, концертных, рекламных и других массовых мероприятий.</w:t>
      </w:r>
    </w:p>
    <w:p w14:paraId="4B8681F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Перечень объектов праздничного оформления:</w:t>
      </w:r>
    </w:p>
    <w:p w14:paraId="0234EB6D"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площади, улицы, бульвары, мостовые сооружения, магистрали;</w:t>
      </w:r>
    </w:p>
    <w:p w14:paraId="4338706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Pr="00DB48A9">
        <w:rPr>
          <w:rFonts w:ascii="Liberation Serif" w:eastAsia="Times New Roman" w:hAnsi="Liberation Serif" w:cs="Liberation Serif"/>
          <w:sz w:val="24"/>
          <w:szCs w:val="24"/>
        </w:rPr>
        <w:t>) места массовых гуляний, парки, скверы, набережные;</w:t>
      </w:r>
    </w:p>
    <w:p w14:paraId="673C843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фасады зданий;</w:t>
      </w:r>
    </w:p>
    <w:p w14:paraId="17A94BA9"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54C85AC6"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наземный общественный пассажирский транспорт, территории и фасады зданий, строений и сооружений транспортной инфраструктуры.</w:t>
      </w:r>
    </w:p>
    <w:p w14:paraId="254F499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Элементы праздничного оформления:</w:t>
      </w:r>
    </w:p>
    <w:p w14:paraId="6DC7737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текстильные или нетканые изделия, в том числе с нанесенными на их поверхности графическими изображениями;</w:t>
      </w:r>
    </w:p>
    <w:p w14:paraId="17A5398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объемно-декоративные сооружения, имеющие несущую конструкцию и внешнее оформление, соответствующее тематике мероприятия;</w:t>
      </w:r>
    </w:p>
    <w:p w14:paraId="389CCAC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мультимедийное и проекционное оборудование, предназначенное для трансляции текстовой, звуковой, графической и видеоинформации;</w:t>
      </w:r>
    </w:p>
    <w:p w14:paraId="721C333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праздничное освещение (иллюминация) улиц, площадей, фасадов зданий и сооружений, в том числе:</w:t>
      </w:r>
    </w:p>
    <w:p w14:paraId="3EE5E00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праздничная подсветка фасадов зданий;</w:t>
      </w:r>
    </w:p>
    <w:p w14:paraId="13CF7F86"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иллюминационные гирлянды и кронштейны;</w:t>
      </w:r>
    </w:p>
    <w:p w14:paraId="1A5C068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14:paraId="57725FFF"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 xml:space="preserve"> подсветка зеленых насаждений;</w:t>
      </w:r>
    </w:p>
    <w:p w14:paraId="59D9B15F"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 xml:space="preserve"> праздничное и тематическое оформление пассажирского транспорта;</w:t>
      </w:r>
    </w:p>
    <w:p w14:paraId="0F766D65"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государственные и муниципальные флаги, государственная и муниципальная символика;</w:t>
      </w:r>
    </w:p>
    <w:p w14:paraId="4D4F7409"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ж)</w:t>
      </w:r>
      <w:r w:rsidRPr="00DB48A9">
        <w:rPr>
          <w:rFonts w:ascii="Liberation Serif" w:eastAsia="Times New Roman" w:hAnsi="Liberation Serif" w:cs="Liberation Serif"/>
          <w:sz w:val="24"/>
          <w:szCs w:val="24"/>
        </w:rPr>
        <w:t xml:space="preserve"> декоративные флаги, флажки, стяги;</w:t>
      </w:r>
    </w:p>
    <w:p w14:paraId="7C236DE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з) </w:t>
      </w:r>
      <w:r w:rsidRPr="00DB48A9">
        <w:rPr>
          <w:rFonts w:ascii="Liberation Serif" w:eastAsia="Times New Roman" w:hAnsi="Liberation Serif" w:cs="Liberation Serif"/>
          <w:sz w:val="24"/>
          <w:szCs w:val="24"/>
        </w:rPr>
        <w:t>информационные и тематические материалы на рекламных конструкциях;</w:t>
      </w:r>
    </w:p>
    <w:p w14:paraId="763B7787" w14:textId="3FC92146" w:rsidR="00226B71" w:rsidRPr="00DB48A9" w:rsidRDefault="00360997"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и</w:t>
      </w:r>
      <w:r w:rsidR="00226B71">
        <w:rPr>
          <w:rFonts w:ascii="Liberation Serif" w:eastAsia="Times New Roman" w:hAnsi="Liberation Serif" w:cs="Liberation Serif"/>
          <w:sz w:val="24"/>
          <w:szCs w:val="24"/>
        </w:rPr>
        <w:t>)</w:t>
      </w:r>
      <w:r w:rsidR="00226B71" w:rsidRPr="00DB48A9">
        <w:rPr>
          <w:rFonts w:ascii="Liberation Serif" w:eastAsia="Times New Roman" w:hAnsi="Liberation Serif" w:cs="Liberation Serif"/>
          <w:sz w:val="24"/>
          <w:szCs w:val="24"/>
        </w:rPr>
        <w:t xml:space="preserve">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14:paraId="62655CC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Праздничное оформление зданий, сооружений рекомендуется осуществлять их владельцами (собственниками) в рамках концепции (темы) праздничного оформления территории города при проведении массовых мероприятий.</w:t>
      </w:r>
    </w:p>
    <w:p w14:paraId="65A4CC9A"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При изготовлении и установке элементов праздничного оформления запрещается демонтаж, повреждение и ухудшение видимости технических средств регулирования дорожного движения.</w:t>
      </w:r>
    </w:p>
    <w:p w14:paraId="7E4A2461"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От организаций, задействованных в праздничном оформлении, назначаются ответственные лица за обеспечение чистоты и порядка, сбор и вывоз мусора, восстановление (в случае повреждения или порчи) элементов благоустройства. В случае порчи элементов благоустройства их восстановление осуществляется лицом</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допустившим их порчу путем проведения соответствующих восстановительных работ или оплаты стоимости работ специализированным организациям.</w:t>
      </w:r>
    </w:p>
    <w:p w14:paraId="7D62A7C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Демонтаж праздничного оформления производится в сроки, указанные в </w:t>
      </w:r>
      <w:r>
        <w:rPr>
          <w:rFonts w:ascii="Liberation Serif" w:eastAsia="Times New Roman" w:hAnsi="Liberation Serif" w:cs="Liberation Serif"/>
          <w:sz w:val="24"/>
          <w:szCs w:val="24"/>
        </w:rPr>
        <w:t>Постановлении Главы</w:t>
      </w:r>
      <w:r w:rsidRPr="00DB48A9">
        <w:rPr>
          <w:rFonts w:ascii="Liberation Serif" w:eastAsia="Times New Roman" w:hAnsi="Liberation Serif" w:cs="Liberation Serif"/>
          <w:sz w:val="24"/>
          <w:szCs w:val="24"/>
        </w:rPr>
        <w:t xml:space="preserve"> городского округа. Приемка выполненных работ по демонтажу </w:t>
      </w:r>
      <w:r w:rsidRPr="00DB48A9">
        <w:rPr>
          <w:rFonts w:ascii="Liberation Serif" w:eastAsia="Times New Roman" w:hAnsi="Liberation Serif" w:cs="Liberation Serif"/>
          <w:sz w:val="24"/>
          <w:szCs w:val="24"/>
        </w:rPr>
        <w:lastRenderedPageBreak/>
        <w:t>праздничного оформления осуществляется с привлечением ответственного специалиста отдела городского хозяйства Администрации городского округа Красноуфимск, с составлением соответствующего акта и отражением в нем выявленных нарушений (повреждений, порчи) элементов благоустройства городского округа (при их выявлении) или отметкой об отсутствии нарушений (повреждения, порчи) элементов благоустройства.</w:t>
      </w:r>
    </w:p>
    <w:p w14:paraId="0F0A92CD" w14:textId="515B9235" w:rsidR="00DB48A9" w:rsidRPr="00DB48A9" w:rsidRDefault="00226B71" w:rsidP="0014761C">
      <w:pPr>
        <w:pStyle w:val="4"/>
      </w:pPr>
      <w:bookmarkStart w:id="51" w:name="_Toc161244002"/>
      <w:r>
        <w:t xml:space="preserve">Статья </w:t>
      </w:r>
      <w:r w:rsidR="006948A8">
        <w:t>2</w:t>
      </w:r>
      <w:r w:rsidR="00980BE4">
        <w:t>1</w:t>
      </w:r>
      <w:r>
        <w:t xml:space="preserve">. </w:t>
      </w:r>
      <w:r w:rsidR="00DB48A9" w:rsidRPr="00DB48A9">
        <w:t>Порядок проведения земляных работ</w:t>
      </w:r>
      <w:bookmarkEnd w:id="51"/>
    </w:p>
    <w:p w14:paraId="23AE708E" w14:textId="77A5F3FD"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Работы, связанные с нарушением элементов внешнего благоустройства и естественного ландшафта территории городского округа Красноуфимск (прокладка, реконструкция или ремонт подземных коммуникаций, устройство фундаментов, планировка территории, буровые работы), производятся только при наличии письменного разрешения (ордера) на производство земляных работ,</w:t>
      </w:r>
      <w:r w:rsidR="00691DDE" w:rsidRPr="00691DDE">
        <w:t xml:space="preserve"> </w:t>
      </w:r>
      <w:r w:rsidR="00FA6070" w:rsidRPr="00FA6070">
        <w:rPr>
          <w:rFonts w:ascii="Liberation Serif" w:hAnsi="Liberation Serif" w:cs="Liberation Serif"/>
          <w:sz w:val="24"/>
          <w:szCs w:val="24"/>
        </w:rPr>
        <w:t xml:space="preserve">заверенного подписью </w:t>
      </w:r>
      <w:r w:rsidR="00FA6070">
        <w:rPr>
          <w:rFonts w:ascii="Liberation Serif" w:hAnsi="Liberation Serif" w:cs="Liberation Serif"/>
          <w:sz w:val="24"/>
          <w:szCs w:val="24"/>
        </w:rPr>
        <w:t xml:space="preserve">первого </w:t>
      </w:r>
      <w:r w:rsidR="00FA6070" w:rsidRPr="00FA6070">
        <w:rPr>
          <w:rFonts w:ascii="Liberation Serif" w:hAnsi="Liberation Serif" w:cs="Liberation Serif"/>
          <w:sz w:val="24"/>
          <w:szCs w:val="24"/>
        </w:rPr>
        <w:t>з</w:t>
      </w:r>
      <w:r w:rsidR="00691DDE" w:rsidRPr="00FA6070">
        <w:rPr>
          <w:rFonts w:ascii="Liberation Serif" w:eastAsia="Times New Roman" w:hAnsi="Liberation Serif" w:cs="Liberation Serif"/>
          <w:sz w:val="24"/>
          <w:szCs w:val="24"/>
        </w:rPr>
        <w:t>аместител</w:t>
      </w:r>
      <w:r w:rsidR="00FA6070" w:rsidRPr="00FA6070">
        <w:rPr>
          <w:rFonts w:ascii="Liberation Serif" w:eastAsia="Times New Roman" w:hAnsi="Liberation Serif" w:cs="Liberation Serif"/>
          <w:sz w:val="24"/>
          <w:szCs w:val="24"/>
        </w:rPr>
        <w:t>я</w:t>
      </w:r>
      <w:r w:rsidR="00691DDE" w:rsidRPr="00691DDE">
        <w:rPr>
          <w:rFonts w:ascii="Liberation Serif" w:eastAsia="Times New Roman" w:hAnsi="Liberation Serif" w:cs="Liberation Serif"/>
          <w:sz w:val="24"/>
          <w:szCs w:val="24"/>
        </w:rPr>
        <w:t xml:space="preserve"> главы городского округа Красноуфимск</w:t>
      </w:r>
      <w:r w:rsidR="00691DDE">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кроме объектов подключения к газораспределительным сетям, в рамках выполнения мероприятий социальной </w:t>
      </w:r>
      <w:proofErr w:type="spellStart"/>
      <w:r w:rsidRPr="00DB48A9">
        <w:rPr>
          <w:rFonts w:ascii="Liberation Serif" w:eastAsia="Times New Roman" w:hAnsi="Liberation Serif" w:cs="Liberation Serif"/>
          <w:sz w:val="24"/>
          <w:szCs w:val="24"/>
        </w:rPr>
        <w:t>догазификации</w:t>
      </w:r>
      <w:proofErr w:type="spellEnd"/>
      <w:r w:rsidRPr="00DB48A9">
        <w:rPr>
          <w:rFonts w:ascii="Liberation Serif" w:eastAsia="Times New Roman" w:hAnsi="Liberation Serif" w:cs="Liberation Serif"/>
          <w:sz w:val="24"/>
          <w:szCs w:val="24"/>
        </w:rPr>
        <w:t>, для которых возможен уведомительный порядок производства земляных работ, при условии предварительного согласования Администрацией проектного решения.</w:t>
      </w:r>
    </w:p>
    <w:p w14:paraId="7620C642" w14:textId="05456731"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Работы, связанные с наступлением аварийной ситуации, могут начинаться владельцами инженерных сетей по телефонограмме или по уведомлению о месте и времени проведения таких работ </w:t>
      </w:r>
      <w:r w:rsidR="004A1EDE">
        <w:rPr>
          <w:rFonts w:ascii="Liberation Serif" w:eastAsia="Times New Roman" w:hAnsi="Liberation Serif" w:cs="Liberation Serif"/>
          <w:sz w:val="24"/>
          <w:szCs w:val="24"/>
        </w:rPr>
        <w:t xml:space="preserve">в адрес </w:t>
      </w:r>
      <w:r w:rsidRPr="00DB48A9">
        <w:rPr>
          <w:rFonts w:ascii="Liberation Serif" w:eastAsia="Times New Roman" w:hAnsi="Liberation Serif" w:cs="Liberation Serif"/>
          <w:sz w:val="24"/>
          <w:szCs w:val="24"/>
        </w:rPr>
        <w:t xml:space="preserve">отдела городского хозяйства </w:t>
      </w:r>
      <w:r w:rsidR="004A1EDE" w:rsidRPr="004A1EDE">
        <w:rPr>
          <w:rFonts w:ascii="Liberation Serif" w:eastAsia="Times New Roman" w:hAnsi="Liberation Serif" w:cs="Liberation Serif"/>
          <w:sz w:val="24"/>
          <w:szCs w:val="24"/>
        </w:rPr>
        <w:t>и отдел</w:t>
      </w:r>
      <w:r w:rsidR="004A1EDE">
        <w:rPr>
          <w:rFonts w:ascii="Liberation Serif" w:eastAsia="Times New Roman" w:hAnsi="Liberation Serif" w:cs="Liberation Serif"/>
          <w:sz w:val="24"/>
          <w:szCs w:val="24"/>
        </w:rPr>
        <w:t>а</w:t>
      </w:r>
      <w:r w:rsidR="004A1EDE" w:rsidRPr="004A1EDE">
        <w:rPr>
          <w:rFonts w:ascii="Liberation Serif" w:eastAsia="Times New Roman" w:hAnsi="Liberation Serif" w:cs="Liberation Serif"/>
          <w:sz w:val="24"/>
          <w:szCs w:val="24"/>
        </w:rPr>
        <w:t xml:space="preserve"> архитектуры и градостроительства </w:t>
      </w:r>
      <w:r w:rsidRPr="00DB48A9">
        <w:rPr>
          <w:rFonts w:ascii="Liberation Serif" w:eastAsia="Times New Roman" w:hAnsi="Liberation Serif" w:cs="Liberation Serif"/>
          <w:sz w:val="24"/>
          <w:szCs w:val="24"/>
        </w:rPr>
        <w:t>Администрации городского округа Красноуфимск в течение 24 часов с начала проведения таких работ с последующим оформлением разрешения в течение 10 рабочих дней. В случае, если авария произошла на проезжей части автодороги или в непосредственной близости (не далее 10 метров от края проезжей части), информация об аварийной ситуации передается в Отдел ГИБДД.</w:t>
      </w:r>
    </w:p>
    <w:p w14:paraId="6262C78A" w14:textId="4F59549C"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Для получения разрешения (ордера) на начало производства работ предъявляются следующие документы:</w:t>
      </w:r>
    </w:p>
    <w:p w14:paraId="028DD2D3" w14:textId="7C3D4753"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заявление, заверенное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с указанием:</w:t>
      </w:r>
    </w:p>
    <w:p w14:paraId="15DDAC64"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а) для юридических лиц - полного наименования юридического лица, места нахождения, основного государственного регистрационного номера;</w:t>
      </w:r>
    </w:p>
    <w:p w14:paraId="742B3399"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б) для индивидуальных предпринимателей - фамилии, имени, отчества, места жительства, основного регистрационного номера записи о государственной регистрации индивидуального предпринимателя;</w:t>
      </w:r>
    </w:p>
    <w:p w14:paraId="38675910"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для физических лиц - фамилии, имени, отчества, места жительства;</w:t>
      </w:r>
    </w:p>
    <w:p w14:paraId="6FD0849D"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г) цели, способа, места, видов земляных работ, конкретных сроков производства и восстановления нарушенного благоустройства в месте производства земляных работ, ориентировочной площади раскопки, лица, ответственного за производства земляных работ;</w:t>
      </w:r>
    </w:p>
    <w:p w14:paraId="2D7C7804" w14:textId="310028BD"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 xml:space="preserve"> документ, удостоверяющий личность заявителя - копию паспорта или иного документа, удостоверяющего личность; в случае обращения юридического лица или индивидуального предпринимателя - копия свидетельства о государственной регистрации в качестве юридического лица либо индивидуального предпринимателя и документ, подтверждающий полномочия представителя (доверенность);</w:t>
      </w:r>
    </w:p>
    <w:p w14:paraId="1B150A65" w14:textId="7DFDA15E"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план производства работ в двух экземплярах с указанием места производства работ, включающий в себя календарный график производства работ по установленной форме с приложением листа согласования производства земляных работ по установленной форме и согласованный уполномоченными лицами:</w:t>
      </w:r>
    </w:p>
    <w:p w14:paraId="113C8F79" w14:textId="1CEF6E40"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а)</w:t>
      </w:r>
      <w:r w:rsidR="00DB48A9" w:rsidRPr="00DB48A9">
        <w:rPr>
          <w:rFonts w:ascii="Liberation Serif" w:eastAsia="Times New Roman" w:hAnsi="Liberation Serif" w:cs="Liberation Serif"/>
          <w:sz w:val="24"/>
          <w:szCs w:val="24"/>
        </w:rPr>
        <w:t xml:space="preserve"> </w:t>
      </w:r>
      <w:bookmarkStart w:id="52" w:name="_Hlk161226182"/>
      <w:r w:rsidR="00360997">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аместителем главы городского округа Красноуфимск</w:t>
      </w:r>
      <w:bookmarkEnd w:id="52"/>
      <w:r w:rsidR="00DB48A9" w:rsidRPr="00DB48A9">
        <w:rPr>
          <w:rFonts w:ascii="Liberation Serif" w:eastAsia="Times New Roman" w:hAnsi="Liberation Serif" w:cs="Liberation Serif"/>
          <w:sz w:val="24"/>
          <w:szCs w:val="24"/>
        </w:rPr>
        <w:t>;</w:t>
      </w:r>
    </w:p>
    <w:p w14:paraId="5B58D312" w14:textId="54283AED"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4A1EDE" w:rsidRPr="004A1EDE">
        <w:rPr>
          <w:rFonts w:ascii="Liberation Serif" w:eastAsia="Times New Roman" w:hAnsi="Liberation Serif" w:cs="Liberation Serif"/>
          <w:sz w:val="24"/>
          <w:szCs w:val="24"/>
        </w:rPr>
        <w:t xml:space="preserve"> </w:t>
      </w:r>
      <w:r w:rsidR="00360997">
        <w:rPr>
          <w:rFonts w:ascii="Liberation Serif" w:eastAsia="Times New Roman" w:hAnsi="Liberation Serif" w:cs="Liberation Serif"/>
          <w:sz w:val="24"/>
          <w:szCs w:val="24"/>
        </w:rPr>
        <w:t>н</w:t>
      </w:r>
      <w:r w:rsidR="004A1EDE" w:rsidRPr="004A1EDE">
        <w:rPr>
          <w:rFonts w:ascii="Liberation Serif" w:eastAsia="Times New Roman" w:hAnsi="Liberation Serif" w:cs="Liberation Serif"/>
          <w:sz w:val="24"/>
          <w:szCs w:val="24"/>
        </w:rPr>
        <w:t>ачальником отдела архитектуры и градостроительства Администрации городского округа Красноуфимск</w:t>
      </w:r>
      <w:r w:rsidR="00DB48A9" w:rsidRPr="00DB48A9">
        <w:rPr>
          <w:rFonts w:ascii="Liberation Serif" w:eastAsia="Times New Roman" w:hAnsi="Liberation Serif" w:cs="Liberation Serif"/>
          <w:sz w:val="24"/>
          <w:szCs w:val="24"/>
        </w:rPr>
        <w:t>;</w:t>
      </w:r>
    </w:p>
    <w:p w14:paraId="79A649A1" w14:textId="104BA638"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владельцами тепловых сетей (в случае проведения земляных работ в пределах охранных зон тепловых сетей);</w:t>
      </w:r>
    </w:p>
    <w:p w14:paraId="7B639B7F" w14:textId="431DDC91"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эксплуатационными организациями газораспределительных сетей (в случае проведения земляных работ в охранных зонах газораспределительных сетей);</w:t>
      </w:r>
    </w:p>
    <w:p w14:paraId="37515AA3" w14:textId="6E07690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д) </w:t>
      </w:r>
      <w:r w:rsidR="00DB48A9" w:rsidRPr="00DB48A9">
        <w:rPr>
          <w:rFonts w:ascii="Liberation Serif" w:eastAsia="Times New Roman" w:hAnsi="Liberation Serif" w:cs="Liberation Serif"/>
          <w:sz w:val="24"/>
          <w:szCs w:val="24"/>
        </w:rPr>
        <w:t>организациями, владеющими объектами электросетевого хозяйства (в случае проведения земляных работ в охранных зонах объектов электросетевого хозяйства);</w:t>
      </w:r>
    </w:p>
    <w:p w14:paraId="470EF0A9" w14:textId="09E76030"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организациями, в ведении которых находится электросвязь (в случае проведения земляных работ в охранных зонах линии электросвязи);</w:t>
      </w:r>
    </w:p>
    <w:p w14:paraId="23336E3F" w14:textId="4F3565F2"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ж)</w:t>
      </w:r>
      <w:r w:rsidR="00DB48A9" w:rsidRPr="00DB48A9">
        <w:rPr>
          <w:rFonts w:ascii="Liberation Serif" w:eastAsia="Times New Roman" w:hAnsi="Liberation Serif" w:cs="Liberation Serif"/>
          <w:sz w:val="24"/>
          <w:szCs w:val="24"/>
        </w:rPr>
        <w:t xml:space="preserve"> собственниками, балансодержателями сетей теплоснабжения, водоснабжения и водоотведения (в случае проведения земляных работ в охранных зонах сетей водоснабжения и водоотведения);</w:t>
      </w:r>
    </w:p>
    <w:p w14:paraId="07191B1E" w14:textId="13ECAB1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 xml:space="preserve"> правообладателями земельных участков, расположенных в зоне производства работ;</w:t>
      </w:r>
    </w:p>
    <w:p w14:paraId="6931F229" w14:textId="13346E87" w:rsid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управляющими компаниями (при проведении работ во внутриквартальной застройке);</w:t>
      </w:r>
    </w:p>
    <w:p w14:paraId="19F7CE02" w14:textId="49690F7B" w:rsidR="004A1EDE"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к)</w:t>
      </w:r>
      <w:r w:rsidR="004A1EDE" w:rsidRPr="004A1EDE">
        <w:rPr>
          <w:rFonts w:ascii="Liberation Serif" w:eastAsia="Times New Roman" w:hAnsi="Liberation Serif" w:cs="Liberation Serif"/>
          <w:sz w:val="24"/>
          <w:szCs w:val="24"/>
        </w:rPr>
        <w:t xml:space="preserve"> </w:t>
      </w:r>
      <w:r w:rsidR="004A1EDE">
        <w:rPr>
          <w:rFonts w:ascii="Liberation Serif" w:eastAsia="Times New Roman" w:hAnsi="Liberation Serif" w:cs="Liberation Serif"/>
          <w:sz w:val="24"/>
          <w:szCs w:val="24"/>
        </w:rPr>
        <w:t>начальником отдела городского хозяйства Администрации городского округа Красноуфимск (при производстве работ в полосе отвода автомобильных дорог);</w:t>
      </w:r>
    </w:p>
    <w:p w14:paraId="373592C6" w14:textId="49BE3157" w:rsidR="004A1EDE" w:rsidRPr="004A1EDE"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л)</w:t>
      </w:r>
      <w:r w:rsidR="004A1EDE">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начальником отдела благоустройства</w:t>
      </w:r>
      <w:r w:rsidR="004A1EDE">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Администрации городского округа Красноуфимск</w:t>
      </w:r>
      <w:r w:rsidR="004A1EDE">
        <w:rPr>
          <w:rFonts w:ascii="Liberation Serif" w:eastAsia="Times New Roman" w:hAnsi="Liberation Serif" w:cs="Liberation Serif"/>
          <w:sz w:val="24"/>
          <w:szCs w:val="24"/>
        </w:rPr>
        <w:t xml:space="preserve"> (при производстве работ в зоне пешеходных тротуаров и зеленых насаждений)</w:t>
      </w:r>
      <w:r>
        <w:rPr>
          <w:rFonts w:ascii="Liberation Serif" w:eastAsia="Times New Roman" w:hAnsi="Liberation Serif" w:cs="Liberation Serif"/>
          <w:sz w:val="24"/>
          <w:szCs w:val="24"/>
        </w:rPr>
        <w:t>;</w:t>
      </w:r>
    </w:p>
    <w:p w14:paraId="3C240BCD" w14:textId="12CDE212"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приказ о назначении работника, ответственного за производство земляных работ (для юридических лиц и индивидуальных предпринимателей);</w:t>
      </w:r>
    </w:p>
    <w:p w14:paraId="4DE58972" w14:textId="0921879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временная схема движения транспорта, согласованная с государственной инспекцией безопасности дорожного движения в случае, если при производстве земляных работ будут созданы помехи движению автомобильного транспорта;</w:t>
      </w:r>
    </w:p>
    <w:p w14:paraId="79D6A94F" w14:textId="0C5EC821"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гарантийное обязательство по восстановлению нарушенного благоустройства после проведения земляных работ по форме, подписанное заявителем;</w:t>
      </w:r>
    </w:p>
    <w:p w14:paraId="3B2A462B" w14:textId="729037F0"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 xml:space="preserve"> разрешение на вынужденный снос зеленых насаждений в случае, если при производстве земляных работ необходим вынужденный снос зеленых насаждений;</w:t>
      </w:r>
    </w:p>
    <w:p w14:paraId="5FD2ACDF" w14:textId="1A758E3E"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документ, подтверждающий полномочия представителя заявителя (в случае, если интересы заявителя представляет его представитель);</w:t>
      </w:r>
    </w:p>
    <w:p w14:paraId="3982B2F8" w14:textId="24667D67" w:rsidR="004A1EDE"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материалы фотосъемки земельного участка до проведения земляных работ (фотосъемка осуществляется непосредственно заявителем).</w:t>
      </w:r>
    </w:p>
    <w:p w14:paraId="7408CAE3" w14:textId="0AF2964E"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необходимости прокладки подземных коммуникаций в стесненных условиях следует предусматривать сооружение переходных коллекторов.</w:t>
      </w:r>
    </w:p>
    <w:p w14:paraId="105C68D8"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Проектирование коллекторов осуществляется с учетом перспективы развития сетей.</w:t>
      </w:r>
    </w:p>
    <w:p w14:paraId="496FA790" w14:textId="52BB3BF1" w:rsidR="0094056A" w:rsidRDefault="0094056A" w:rsidP="00A733B1">
      <w:pPr>
        <w:spacing w:after="120" w:line="240" w:lineRule="auto"/>
        <w:ind w:firstLine="567"/>
        <w:jc w:val="both"/>
        <w:rPr>
          <w:rFonts w:ascii="Liberation Serif" w:eastAsia="Times New Roman" w:hAnsi="Liberation Serif" w:cs="Liberation Serif"/>
          <w:sz w:val="24"/>
          <w:szCs w:val="24"/>
        </w:rPr>
      </w:pPr>
      <w:r w:rsidRPr="0094056A">
        <w:rPr>
          <w:rFonts w:ascii="Liberation Serif" w:eastAsia="Times New Roman" w:hAnsi="Liberation Serif" w:cs="Liberation Serif"/>
          <w:sz w:val="24"/>
          <w:szCs w:val="24"/>
        </w:rPr>
        <w:t>4. Прокладка подземных коммуникаций под проезжей частью автомобильных дорог, проездами, а также под тротуарами допускается соответствующими организациями только методом горизонтально направленного бурения. В исключительных случаях</w:t>
      </w:r>
      <w:r w:rsidR="00E95ED9">
        <w:rPr>
          <w:rFonts w:ascii="Liberation Serif" w:eastAsia="Times New Roman" w:hAnsi="Liberation Serif" w:cs="Liberation Serif"/>
          <w:sz w:val="24"/>
          <w:szCs w:val="24"/>
        </w:rPr>
        <w:t xml:space="preserve">, только после дополнительного согласования с Первым заместителем Главы </w:t>
      </w:r>
      <w:r w:rsidR="00FA6070">
        <w:rPr>
          <w:rFonts w:ascii="Liberation Serif" w:eastAsia="Times New Roman" w:hAnsi="Liberation Serif" w:cs="Liberation Serif"/>
          <w:sz w:val="24"/>
          <w:szCs w:val="24"/>
        </w:rPr>
        <w:t>городского округа</w:t>
      </w:r>
      <w:r w:rsidR="00E95ED9">
        <w:rPr>
          <w:rFonts w:ascii="Liberation Serif" w:eastAsia="Times New Roman" w:hAnsi="Liberation Serif" w:cs="Liberation Serif"/>
          <w:sz w:val="24"/>
          <w:szCs w:val="24"/>
        </w:rPr>
        <w:t>,</w:t>
      </w:r>
      <w:r w:rsidRPr="0094056A">
        <w:rPr>
          <w:rFonts w:ascii="Liberation Serif" w:eastAsia="Times New Roman" w:hAnsi="Liberation Serif" w:cs="Liberation Serif"/>
          <w:sz w:val="24"/>
          <w:szCs w:val="24"/>
        </w:rPr>
        <w:t xml:space="preserve"> возможно выполнять работы открытым способом при условии невозможности размещения бурильной установки в связи с рельефом или планировкой территории при условии </w:t>
      </w:r>
      <w:r w:rsidRPr="0094056A">
        <w:rPr>
          <w:rFonts w:ascii="Liberation Serif" w:eastAsia="Times New Roman" w:hAnsi="Liberation Serif" w:cs="Liberation Serif"/>
          <w:sz w:val="24"/>
          <w:szCs w:val="24"/>
        </w:rPr>
        <w:lastRenderedPageBreak/>
        <w:t>восстановления проезжей части автодороги (тротуара) на полную ширину, независимо от ширины траншеи.</w:t>
      </w:r>
      <w:r w:rsidR="00E95ED9">
        <w:rPr>
          <w:rFonts w:ascii="Liberation Serif" w:eastAsia="Times New Roman" w:hAnsi="Liberation Serif" w:cs="Liberation Serif"/>
          <w:sz w:val="24"/>
          <w:szCs w:val="24"/>
        </w:rPr>
        <w:t xml:space="preserve"> Согласование оформляется в письменном виде, с описанием причин отступления от Правил.</w:t>
      </w:r>
    </w:p>
    <w:p w14:paraId="54BC66F7" w14:textId="1DA476D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применение кирпича в конструкциях, подземных коммуникациях, расположенных под проезжей частью.</w:t>
      </w:r>
    </w:p>
    <w:p w14:paraId="5AC6EAD2" w14:textId="4FC72BA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прокладка подземных коммуникаций вдоль проезжей части</w:t>
      </w:r>
      <w:r w:rsidR="00E95ED9">
        <w:rPr>
          <w:rFonts w:ascii="Liberation Serif" w:eastAsia="Times New Roman" w:hAnsi="Liberation Serif" w:cs="Liberation Serif"/>
          <w:sz w:val="24"/>
          <w:szCs w:val="24"/>
        </w:rPr>
        <w:t xml:space="preserve"> улицы</w:t>
      </w:r>
      <w:r w:rsidRPr="00DB48A9">
        <w:rPr>
          <w:rFonts w:ascii="Liberation Serif" w:eastAsia="Times New Roman" w:hAnsi="Liberation Serif" w:cs="Liberation Serif"/>
          <w:sz w:val="24"/>
          <w:szCs w:val="24"/>
        </w:rPr>
        <w:t>, где отсутствует спланированная автомобильная дорога</w:t>
      </w:r>
      <w:r w:rsidR="00E95ED9">
        <w:rPr>
          <w:rFonts w:ascii="Liberation Serif" w:eastAsia="Times New Roman" w:hAnsi="Liberation Serif" w:cs="Liberation Serif"/>
          <w:sz w:val="24"/>
          <w:szCs w:val="24"/>
        </w:rPr>
        <w:t>, на ширину 3,0 м в обе стороны от оси улицы</w:t>
      </w:r>
      <w:r w:rsidRPr="00DB48A9">
        <w:rPr>
          <w:rFonts w:ascii="Liberation Serif" w:eastAsia="Times New Roman" w:hAnsi="Liberation Serif" w:cs="Liberation Serif"/>
          <w:sz w:val="24"/>
          <w:szCs w:val="24"/>
        </w:rPr>
        <w:t>.</w:t>
      </w:r>
    </w:p>
    <w:p w14:paraId="1C2B5302"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прокладка открытым способом подземных коммуникаций под проезжей частью автомобильных дорог в твердом (асфальтовом) покрытии.</w:t>
      </w:r>
    </w:p>
    <w:p w14:paraId="451C299A" w14:textId="69DFF09A"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исключения возможного разрытия вновь построенных (реконструированных) автомобильных дорог,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отдел городского хозяйства Администрации городского округа о намеченных работах со ссылкой на согласованный с отделом архитектуры и градостроительства Администрации городского округа проект прокладки коммуникаций с указанием предполагаемых сроков производства работ.</w:t>
      </w:r>
    </w:p>
    <w:p w14:paraId="6474C36C" w14:textId="0918A16C"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Сроки производства работ устанавливаются в соответствии с действующими нормами продолжительности строительства согласно СНиП.</w:t>
      </w:r>
    </w:p>
    <w:p w14:paraId="6E79F533"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прокладке коммуникаций с продолжительностью работ более 2 месяцев разрешение выдается на отдельные участки, но не более чем на 2 месяца.</w:t>
      </w:r>
    </w:p>
    <w:p w14:paraId="57C0A61A"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Если в течение 5 дней со дня выдачи разрешения организация не приступила к работам, оно аннулируется и затраты, понесенные организацией за выдачу разрешения, не возмещаются.</w:t>
      </w:r>
    </w:p>
    <w:p w14:paraId="14B127F6" w14:textId="63F9E354"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До начала производства работ по разрытию необходимо:</w:t>
      </w:r>
    </w:p>
    <w:p w14:paraId="6B56CD26" w14:textId="2073A7CA"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установить дорожные знаки в соответствии с согласованной схемой;</w:t>
      </w:r>
    </w:p>
    <w:p w14:paraId="3823320B" w14:textId="6D42FA38"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Ограждение должно быть сплошным и надежно предотвращать попадание посторонних на стройплощадку.</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На направлениях массовых пешеходных потоков через траншеи устраиваются мостки на расстоянии не более чем 200 метров друг от друга;</w:t>
      </w:r>
    </w:p>
    <w:p w14:paraId="39439575" w14:textId="4DD57A14"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sidRPr="00A733B1">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в случаях, когда производство работ связано с закрытием, изменением маршрутов пассажирского транспорта, не менее чем за 10 дней согласовать с отделом благоустройства и экологии Администрации городского округа Красноуфимск сроки проведения работ, разместить соответствующие объявления в печати;</w:t>
      </w:r>
    </w:p>
    <w:p w14:paraId="70C96B97" w14:textId="510F3CA2"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sidRPr="00A733B1">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14:paraId="7A3161A2" w14:textId="2D4A5460"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Разрешение на производство работ должно находиться на месте работ и предъявляться по первому требованию лиц, осуществляющих контроль за выполнением </w:t>
      </w:r>
      <w:r w:rsidRPr="00DB48A9">
        <w:rPr>
          <w:rFonts w:ascii="Liberation Serif" w:eastAsia="Times New Roman" w:hAnsi="Liberation Serif" w:cs="Liberation Serif"/>
          <w:sz w:val="24"/>
          <w:szCs w:val="24"/>
        </w:rPr>
        <w:lastRenderedPageBreak/>
        <w:t>Правил благоустройства, чистоты и порядка на территории городского округа Красноуфимск.</w:t>
      </w:r>
    </w:p>
    <w:p w14:paraId="537B85B4" w14:textId="3A8EF42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До начала земляных работ заказчик (производитель) работ вызывает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44C51BFD" w14:textId="71E54B02" w:rsidR="00DB48A9" w:rsidRPr="00360997" w:rsidRDefault="00DB48A9" w:rsidP="00A733B1">
      <w:pPr>
        <w:spacing w:after="120" w:line="240" w:lineRule="auto"/>
        <w:ind w:firstLine="567"/>
        <w:jc w:val="both"/>
        <w:rPr>
          <w:rFonts w:ascii="Liberation Serif" w:eastAsia="Times New Roman" w:hAnsi="Liberation Serif" w:cs="Liberation Serif"/>
          <w:sz w:val="24"/>
          <w:szCs w:val="24"/>
        </w:rPr>
      </w:pPr>
      <w:r w:rsidRPr="00360997">
        <w:rPr>
          <w:rFonts w:ascii="Liberation Serif" w:eastAsia="Times New Roman" w:hAnsi="Liberation Serif" w:cs="Liberation Serif"/>
          <w:sz w:val="24"/>
          <w:szCs w:val="24"/>
        </w:rPr>
        <w:t>Особые условия подлежат неукоснительному соблюдению организацией, производящей земляные работы</w:t>
      </w:r>
      <w:r w:rsidR="00A928F9" w:rsidRPr="00360997">
        <w:rPr>
          <w:rFonts w:ascii="Liberation Serif" w:eastAsia="Times New Roman" w:hAnsi="Liberation Serif" w:cs="Liberation Serif"/>
          <w:sz w:val="24"/>
          <w:szCs w:val="24"/>
        </w:rPr>
        <w:t>!</w:t>
      </w:r>
    </w:p>
    <w:p w14:paraId="58CF8B5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До начала земляных работ лицо, которому выдано разрешение на производство земляных работ, вызывает на место представителей отдела городского хозяйства Администрации городского округа Красноуфимск и специализированной организации, с которой заключен муниципальный контракт по эксплуатационному содержанию улично-дорожной сети, для уточнения на месте расположения элементов благоустройства.</w:t>
      </w:r>
    </w:p>
    <w:p w14:paraId="2D210E3A" w14:textId="510B8073"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съемке.</w:t>
      </w:r>
    </w:p>
    <w:p w14:paraId="682B9272" w14:textId="076F4FD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При производстве работ на проезжей части автомобильных дорог асфальт и щебень в пределах траншеи разбираются и вывозятся производителем работ в специально отведенное место.</w:t>
      </w:r>
    </w:p>
    <w:p w14:paraId="6A9E1546"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Бордюр разбирается, складируется на месте производства работ для дальнейшей установки.</w:t>
      </w:r>
    </w:p>
    <w:p w14:paraId="4DA313EB" w14:textId="25135F9E"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производстве работ на автомобильных дорогах, застроенных территориях грунт немедленно вывозится в место, согласованное с отделом городского хозяйства Администрации городского округа Красноуфимск. По окончании земляных работ в отдел городского хозяйства Администрации городского округа Красноуфимск исполнителем предоставляется отчет о количестве вывезенного грунта и месте его складирования.</w:t>
      </w:r>
    </w:p>
    <w:p w14:paraId="043FF10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необходимости заказчик (производитель) работ обеспечивает планировку грунта на отвале.</w:t>
      </w:r>
    </w:p>
    <w:p w14:paraId="240E0DB5" w14:textId="6B29B88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Траншеи под проезжей частью автомобильных дорог и тротуарами засыпаются песком и песчаным грунтом с послойным уплотнением и поливкой водой.</w:t>
      </w:r>
    </w:p>
    <w:p w14:paraId="4A3097C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Траншеи на газонах засыпаются местным грунтом с уплотнением, восстановлением плодородного слоя и посевом травы.</w:t>
      </w:r>
    </w:p>
    <w:p w14:paraId="453B3130" w14:textId="5E1E3DBD"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Засыпка траншеи до выполнения геодезической съемки не допускается. Организация, получившая разрешение на производство земляных работ, до окончания работ обязана произвести геодезическую съемку.</w:t>
      </w:r>
    </w:p>
    <w:p w14:paraId="0ADAE95D" w14:textId="3CE7D84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0B374FFB" w14:textId="207E07F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15. При засыпке траншеи некондиционным грунтом без необходимого уплотнения или иных нарушениях правил производства земляных работ должностные лица Администрации городского округа, определяемые постановлением Администрации городского округа Красноуфимск и уполномоченные составлять протоколы об административных правонарушениях в соответствии с Законом Свердловской области </w:t>
      </w:r>
      <w:r w:rsidR="00A733B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административных правонарушениях на территории Свердловской области</w:t>
      </w:r>
      <w:r w:rsidR="00A733B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имеют право составить протокол для привлечения виновных лиц к административной ответственности.</w:t>
      </w:r>
    </w:p>
    <w:p w14:paraId="640416B0" w14:textId="4840C66E" w:rsid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 Датой окончания работ считается дата подписания акта выполненных работ уполномоченными представителями отдела архитектуры и градостроительства Администрации городского округа Красноуфимск.</w:t>
      </w:r>
      <w:r w:rsidR="00A928F9">
        <w:rPr>
          <w:rFonts w:ascii="Liberation Serif" w:eastAsia="Times New Roman" w:hAnsi="Liberation Serif" w:cs="Liberation Serif"/>
          <w:sz w:val="24"/>
          <w:szCs w:val="24"/>
        </w:rPr>
        <w:t xml:space="preserve"> </w:t>
      </w:r>
    </w:p>
    <w:p w14:paraId="63E35C3F" w14:textId="029FAD8F" w:rsidR="00EA1391"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17. </w:t>
      </w:r>
      <w:r w:rsidR="00EA1391">
        <w:rPr>
          <w:rFonts w:ascii="Liberation Serif" w:eastAsia="Times New Roman" w:hAnsi="Liberation Serif" w:cs="Liberation Serif"/>
          <w:sz w:val="24"/>
          <w:szCs w:val="24"/>
        </w:rPr>
        <w:t>Приемка восстановления благоустройства после проведения земляных работ производится в порядке, утвержденном Постановлением Главы городского округа Красноуфимск.</w:t>
      </w:r>
    </w:p>
    <w:p w14:paraId="0BE75B39" w14:textId="73480896"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18. </w:t>
      </w:r>
      <w:r w:rsidR="00DB48A9" w:rsidRPr="00DB48A9">
        <w:rPr>
          <w:rFonts w:ascii="Liberation Serif" w:eastAsia="Times New Roman" w:hAnsi="Liberation Serif" w:cs="Liberation Serif"/>
          <w:sz w:val="24"/>
          <w:szCs w:val="24"/>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быть устранены организациями, получившими разрешение на производство работ в течение суток.</w:t>
      </w:r>
    </w:p>
    <w:p w14:paraId="45A341CB" w14:textId="4B653216"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19. </w:t>
      </w:r>
      <w:r w:rsidR="00DB48A9" w:rsidRPr="00DB48A9">
        <w:rPr>
          <w:rFonts w:ascii="Liberation Serif" w:eastAsia="Times New Roman" w:hAnsi="Liberation Serif" w:cs="Liberation Serif"/>
          <w:sz w:val="24"/>
          <w:szCs w:val="24"/>
        </w:rPr>
        <w:t>Наледи, образовавшиеся из-за аварий на подземных коммуникациях, ликвидируются предприятиями - владельцами коммуникаций либо на основании договора специализированными предприятиями за счет владельцев коммуникаций.</w:t>
      </w:r>
    </w:p>
    <w:p w14:paraId="231FE968" w14:textId="070A5495"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Производство земляных работ по разрешениям (ордерам), срок действия которых истек, признается самовольным проведением земляных работ. «При нарушении сроков установленного порядка производства работ по выданному ордеру, орган администрации городского округа Красноуфимск, уполномоченный в области градостроительства и архитектуры, прекращает действие указанного ордера и не выдает исполнителю разрешение на новые работы до завершения начатых».</w:t>
      </w:r>
    </w:p>
    <w:p w14:paraId="2DEB55FB" w14:textId="6FEE9CB8" w:rsidR="006948A8" w:rsidRPr="00DB48A9" w:rsidRDefault="006948A8" w:rsidP="00801F4A">
      <w:pPr>
        <w:pStyle w:val="4"/>
        <w:jc w:val="both"/>
      </w:pPr>
      <w:bookmarkStart w:id="53" w:name="_Toc161244003"/>
      <w:r>
        <w:t>Статья 2</w:t>
      </w:r>
      <w:r w:rsidR="00980BE4">
        <w:t>2</w:t>
      </w:r>
      <w:r w:rsidRPr="00DB48A9">
        <w:t>. Формирования сводного плана наземных и подземных коммуникаций, на котором отображается информация о местоположении на территории муниципального образования существующих и проектируемых сетей инженерно-технического обеспечения, электрических сетей</w:t>
      </w:r>
      <w:bookmarkEnd w:id="53"/>
    </w:p>
    <w:p w14:paraId="384E4A9C" w14:textId="2D7E5AAE"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Сводный план представляет собой цифровой план инженерного назначения, на котором в векторном виде в системе условных обозначений отображается взаимоувязанная информация о видах и пространственном местоположении существующих (находящихся в эксплуатации и выведенных из эксплуатации, но не демонтированных) и проектируемых наземных и подземных инженерных коммуникаций и сооружений, а также подземных частей зданий и сооружений, расположенных на территории муниципального образования.</w:t>
      </w:r>
    </w:p>
    <w:p w14:paraId="2E91270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Pr="00304CDC">
        <w:rPr>
          <w:rFonts w:ascii="Liberation Serif" w:eastAsia="Times New Roman" w:hAnsi="Liberation Serif" w:cs="Liberation Serif"/>
          <w:sz w:val="24"/>
          <w:szCs w:val="24"/>
        </w:rPr>
        <w:t>Организация работ по формированию и ведению Сводного плана осуществляется</w:t>
      </w:r>
      <w:r>
        <w:rPr>
          <w:rFonts w:ascii="Liberation Serif" w:eastAsia="Times New Roman" w:hAnsi="Liberation Serif" w:cs="Liberation Serif"/>
          <w:sz w:val="24"/>
          <w:szCs w:val="24"/>
        </w:rPr>
        <w:t xml:space="preserve"> отделом архитектуры и градостроительства администрации городского округа Красноуфимск (далее - Отдел).</w:t>
      </w:r>
    </w:p>
    <w:p w14:paraId="11920D2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Pr="00304CDC">
        <w:rPr>
          <w:rFonts w:ascii="Liberation Serif" w:eastAsia="Times New Roman" w:hAnsi="Liberation Serif" w:cs="Liberation Serif"/>
          <w:sz w:val="24"/>
          <w:szCs w:val="24"/>
        </w:rPr>
        <w:t xml:space="preserve">Порядок формирования </w:t>
      </w:r>
      <w:r>
        <w:rPr>
          <w:rFonts w:ascii="Liberation Serif" w:eastAsia="Times New Roman" w:hAnsi="Liberation Serif" w:cs="Liberation Serif"/>
          <w:sz w:val="24"/>
          <w:szCs w:val="24"/>
        </w:rPr>
        <w:t>С</w:t>
      </w:r>
      <w:r w:rsidRPr="00304CDC">
        <w:rPr>
          <w:rFonts w:ascii="Liberation Serif" w:eastAsia="Times New Roman" w:hAnsi="Liberation Serif" w:cs="Liberation Serif"/>
          <w:sz w:val="24"/>
          <w:szCs w:val="24"/>
        </w:rPr>
        <w:t>водного плана наземных и подземных коммуникаций городского округа Красноуфимск</w:t>
      </w:r>
      <w:r>
        <w:rPr>
          <w:rFonts w:ascii="Liberation Serif" w:eastAsia="Times New Roman" w:hAnsi="Liberation Serif" w:cs="Liberation Serif"/>
          <w:sz w:val="24"/>
          <w:szCs w:val="24"/>
        </w:rPr>
        <w:t xml:space="preserve"> осуществляется в соответствии с Постановлением администрации городского округа Красноуфимск № 150 от </w:t>
      </w:r>
      <w:r w:rsidRPr="00304CDC">
        <w:rPr>
          <w:rFonts w:ascii="Liberation Serif" w:eastAsia="Times New Roman" w:hAnsi="Liberation Serif" w:cs="Liberation Serif"/>
          <w:sz w:val="24"/>
          <w:szCs w:val="24"/>
        </w:rPr>
        <w:t>04.03.2021</w:t>
      </w:r>
      <w:r>
        <w:rPr>
          <w:rFonts w:ascii="Liberation Serif" w:eastAsia="Times New Roman" w:hAnsi="Liberation Serif" w:cs="Liberation Serif"/>
          <w:sz w:val="24"/>
          <w:szCs w:val="24"/>
        </w:rPr>
        <w:t xml:space="preserve"> «</w:t>
      </w:r>
      <w:r w:rsidRPr="00304CDC">
        <w:rPr>
          <w:rFonts w:ascii="Liberation Serif" w:eastAsia="Times New Roman" w:hAnsi="Liberation Serif" w:cs="Liberation Serif"/>
          <w:sz w:val="24"/>
          <w:szCs w:val="24"/>
        </w:rPr>
        <w:t>Об утверждении Порядка формирования сводного плана наземных и подземных коммуникаций городского округа Красноуфимск</w:t>
      </w:r>
      <w:r>
        <w:rPr>
          <w:rFonts w:ascii="Liberation Serif" w:eastAsia="Times New Roman" w:hAnsi="Liberation Serif" w:cs="Liberation Serif"/>
          <w:sz w:val="24"/>
          <w:szCs w:val="24"/>
        </w:rPr>
        <w:t>».</w:t>
      </w:r>
    </w:p>
    <w:p w14:paraId="2B0F8F6C"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Сводный план </w:t>
      </w:r>
      <w:r w:rsidRPr="00304CDC">
        <w:rPr>
          <w:rFonts w:ascii="Liberation Serif" w:eastAsia="Times New Roman" w:hAnsi="Liberation Serif" w:cs="Liberation Serif"/>
          <w:sz w:val="24"/>
          <w:szCs w:val="24"/>
        </w:rPr>
        <w:t xml:space="preserve">наземных и подземных коммуникаций </w:t>
      </w:r>
      <w:r w:rsidRPr="00DB48A9">
        <w:rPr>
          <w:rFonts w:ascii="Liberation Serif" w:eastAsia="Times New Roman" w:hAnsi="Liberation Serif" w:cs="Liberation Serif"/>
          <w:sz w:val="24"/>
          <w:szCs w:val="24"/>
        </w:rPr>
        <w:t>формируется и ведется в электронной форме.</w:t>
      </w:r>
    </w:p>
    <w:p w14:paraId="0EFDFE8D" w14:textId="60D5F1A0"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Pr="00DB48A9">
        <w:rPr>
          <w:rFonts w:ascii="Liberation Serif" w:eastAsia="Times New Roman" w:hAnsi="Liberation Serif" w:cs="Liberation Serif"/>
          <w:sz w:val="24"/>
          <w:szCs w:val="24"/>
        </w:rPr>
        <w:t xml:space="preserve"> Для формирования и ведения Сводного плана используются материалы и данные (далее - исходная информация), полученные в результате производства инженерно-геодезических изысканий, проектирования, исполнительных и контрольных геодезических съемок наземных и подземных коммуникаций и сооружений, выполненных на территории муниципального образования</w:t>
      </w:r>
      <w:r w:rsidR="00360997">
        <w:rPr>
          <w:rFonts w:ascii="Liberation Serif" w:eastAsia="Times New Roman" w:hAnsi="Liberation Serif" w:cs="Liberation Serif"/>
          <w:sz w:val="24"/>
          <w:szCs w:val="24"/>
        </w:rPr>
        <w:t>.</w:t>
      </w:r>
    </w:p>
    <w:p w14:paraId="411B124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Ведение Сводного плана осуществляется путем систематического внесения </w:t>
      </w:r>
      <w:r>
        <w:rPr>
          <w:rFonts w:ascii="Liberation Serif" w:eastAsia="Times New Roman" w:hAnsi="Liberation Serif" w:cs="Liberation Serif"/>
          <w:sz w:val="24"/>
          <w:szCs w:val="24"/>
        </w:rPr>
        <w:t xml:space="preserve">поступившей в </w:t>
      </w:r>
      <w:r w:rsidRPr="00DB48A9">
        <w:rPr>
          <w:rFonts w:ascii="Liberation Serif" w:eastAsia="Times New Roman" w:hAnsi="Liberation Serif" w:cs="Liberation Serif"/>
          <w:sz w:val="24"/>
          <w:szCs w:val="24"/>
        </w:rPr>
        <w:t xml:space="preserve">Отдел </w:t>
      </w:r>
      <w:r>
        <w:rPr>
          <w:rFonts w:ascii="Liberation Serif" w:eastAsia="Times New Roman" w:hAnsi="Liberation Serif" w:cs="Liberation Serif"/>
          <w:sz w:val="24"/>
          <w:szCs w:val="24"/>
        </w:rPr>
        <w:t xml:space="preserve">исходной </w:t>
      </w:r>
      <w:r w:rsidRPr="00DB48A9">
        <w:rPr>
          <w:rFonts w:ascii="Liberation Serif" w:eastAsia="Times New Roman" w:hAnsi="Liberation Serif" w:cs="Liberation Serif"/>
          <w:sz w:val="24"/>
          <w:szCs w:val="24"/>
        </w:rPr>
        <w:t>информации.</w:t>
      </w:r>
    </w:p>
    <w:p w14:paraId="469A252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Исходная информация для ведения Сводного плана представляется в Отдел в электронном виде в форме электронного документа и (или) электронного образа документа, подписанного отсоединенной (сохраненной отдельным файлом) усиленной квалифицированной электронной подписью уполномоченного лица</w:t>
      </w:r>
      <w:r>
        <w:rPr>
          <w:rFonts w:ascii="Liberation Serif" w:eastAsia="Times New Roman" w:hAnsi="Liberation Serif" w:cs="Liberation Serif"/>
          <w:sz w:val="24"/>
          <w:szCs w:val="24"/>
        </w:rPr>
        <w:t xml:space="preserve">, в соответствии с </w:t>
      </w:r>
      <w:r>
        <w:rPr>
          <w:rFonts w:ascii="Liberation Serif" w:eastAsia="Times New Roman" w:hAnsi="Liberation Serif" w:cs="Liberation Serif"/>
          <w:sz w:val="24"/>
          <w:szCs w:val="24"/>
        </w:rPr>
        <w:lastRenderedPageBreak/>
        <w:t xml:space="preserve">действующим регламентом предоставления </w:t>
      </w:r>
      <w:r w:rsidRPr="005122CA">
        <w:rPr>
          <w:rFonts w:ascii="Liberation Serif" w:eastAsia="Times New Roman" w:hAnsi="Liberation Serif" w:cs="Liberation Serif"/>
          <w:sz w:val="24"/>
          <w:szCs w:val="24"/>
        </w:rPr>
        <w:t xml:space="preserve"> муниципальной услуги</w:t>
      </w:r>
      <w:r>
        <w:rPr>
          <w:rFonts w:ascii="Liberation Serif" w:eastAsia="Times New Roman" w:hAnsi="Liberation Serif" w:cs="Liberation Serif"/>
          <w:sz w:val="24"/>
          <w:szCs w:val="24"/>
        </w:rPr>
        <w:t xml:space="preserve"> </w:t>
      </w:r>
      <w:r w:rsidRPr="005122CA">
        <w:rPr>
          <w:rFonts w:ascii="Liberation Serif" w:eastAsia="Times New Roman" w:hAnsi="Liberation Serif" w:cs="Liberation Serif"/>
          <w:sz w:val="24"/>
          <w:szCs w:val="24"/>
        </w:rPr>
        <w:t>«Прием исполнительной документации для ведения сводного плана наземных и подземных коммуникаций и сооружений»</w:t>
      </w:r>
      <w:r>
        <w:rPr>
          <w:rFonts w:ascii="Liberation Serif" w:eastAsia="Times New Roman" w:hAnsi="Liberation Serif" w:cs="Liberation Serif"/>
          <w:sz w:val="24"/>
          <w:szCs w:val="24"/>
        </w:rPr>
        <w:t>.</w:t>
      </w:r>
    </w:p>
    <w:p w14:paraId="229156A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Ответственность за достоверность направляемой для включения в Сводный план исходной информации несут лица, направившие такую информацию.</w:t>
      </w:r>
    </w:p>
    <w:p w14:paraId="3CB6826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Прием исходной информации для ведения Сводного плана осуществляется бесплатно.</w:t>
      </w:r>
    </w:p>
    <w:p w14:paraId="40B4E682" w14:textId="77777777" w:rsidR="006948A8"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 Информация, содержащаяся в Сводном плане, представляется Отделом после завершения работ по его формированию с соблюдением требований законодательства Российской Федерации о защите государственной тайны.</w:t>
      </w:r>
    </w:p>
    <w:p w14:paraId="76FBDB32" w14:textId="6369862C"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 Информация, содержащаяся в Сводном плане</w:t>
      </w:r>
      <w:r w:rsidR="00801F4A">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размещается в Государственной Информационной Системе Обеспечения Градостроительной Деятельности Свердловской области (далее ГИСОГД СО).</w:t>
      </w:r>
    </w:p>
    <w:p w14:paraId="3715026D" w14:textId="172E5650"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Представление информации из Сводного плана осуществляется по запросам органов государственной власти, органов местного самоуправления, физических и юридических лиц бесплатно</w:t>
      </w:r>
      <w:r w:rsidR="007E0FE6">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за плату</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в срок не более 7 рабочих дней.</w:t>
      </w:r>
    </w:p>
    <w:p w14:paraId="3C0AF3C7" w14:textId="5C2B33B8" w:rsidR="006948A8" w:rsidRPr="003A3314"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Представление информации из Сводного плана осуществляется в электронной форме в следующих электронных форматах данных:</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TIFF</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JPEG</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и</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PDF</w:t>
      </w:r>
      <w:r w:rsidRPr="003A3314">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MIF</w:t>
      </w:r>
      <w:r w:rsidRPr="003A331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lang w:val="en-US"/>
        </w:rPr>
        <w:t>MID</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DXF</w:t>
      </w:r>
      <w:r w:rsidRPr="003A3314">
        <w:rPr>
          <w:rFonts w:ascii="Liberation Serif" w:eastAsia="Times New Roman" w:hAnsi="Liberation Serif" w:cs="Liberation Serif"/>
          <w:sz w:val="24"/>
          <w:szCs w:val="24"/>
        </w:rPr>
        <w:t>.</w:t>
      </w:r>
    </w:p>
    <w:p w14:paraId="0B36ED84" w14:textId="60A8F214"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4</w:t>
      </w:r>
      <w:r>
        <w:rPr>
          <w:rFonts w:ascii="Liberation Serif" w:eastAsia="Times New Roman" w:hAnsi="Liberation Serif" w:cs="Liberation Serif"/>
          <w:sz w:val="24"/>
          <w:szCs w:val="24"/>
        </w:rPr>
        <w:t>. Предоставление информации</w:t>
      </w:r>
      <w:r w:rsidR="00157A28">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содержащ</w:t>
      </w:r>
      <w:r>
        <w:rPr>
          <w:rFonts w:ascii="Liberation Serif" w:eastAsia="Times New Roman" w:hAnsi="Liberation Serif" w:cs="Liberation Serif"/>
          <w:sz w:val="24"/>
          <w:szCs w:val="24"/>
        </w:rPr>
        <w:t>ей</w:t>
      </w:r>
      <w:r w:rsidRPr="003A3314">
        <w:rPr>
          <w:rFonts w:ascii="Liberation Serif" w:eastAsia="Times New Roman" w:hAnsi="Liberation Serif" w:cs="Liberation Serif"/>
          <w:sz w:val="24"/>
          <w:szCs w:val="24"/>
        </w:rPr>
        <w:t>ся в Сводном плане</w:t>
      </w:r>
      <w:r w:rsidR="00157A28">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осуществляется в порядке, установленн</w:t>
      </w:r>
      <w:r w:rsidR="00157A28">
        <w:rPr>
          <w:rFonts w:ascii="Liberation Serif" w:eastAsia="Times New Roman" w:hAnsi="Liberation Serif" w:cs="Liberation Serif"/>
          <w:sz w:val="24"/>
          <w:szCs w:val="24"/>
        </w:rPr>
        <w:t>о</w:t>
      </w:r>
      <w:r>
        <w:rPr>
          <w:rFonts w:ascii="Liberation Serif" w:eastAsia="Times New Roman" w:hAnsi="Liberation Serif" w:cs="Liberation Serif"/>
          <w:sz w:val="24"/>
          <w:szCs w:val="24"/>
        </w:rPr>
        <w:t>м в</w:t>
      </w:r>
      <w:r w:rsidRPr="003A3314">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Pr="003A3314">
        <w:rPr>
          <w:rFonts w:ascii="Liberation Serif" w:eastAsia="Times New Roman" w:hAnsi="Liberation Serif" w:cs="Liberation Serif"/>
          <w:sz w:val="24"/>
          <w:szCs w:val="24"/>
        </w:rPr>
        <w:t>дминистративн</w:t>
      </w:r>
      <w:r>
        <w:rPr>
          <w:rFonts w:ascii="Liberation Serif" w:eastAsia="Times New Roman" w:hAnsi="Liberation Serif" w:cs="Liberation Serif"/>
          <w:sz w:val="24"/>
          <w:szCs w:val="24"/>
        </w:rPr>
        <w:t>ом</w:t>
      </w:r>
      <w:r w:rsidRPr="003A3314">
        <w:rPr>
          <w:rFonts w:ascii="Liberation Serif" w:eastAsia="Times New Roman" w:hAnsi="Liberation Serif" w:cs="Liberation Serif"/>
          <w:sz w:val="24"/>
          <w:szCs w:val="24"/>
        </w:rPr>
        <w:t xml:space="preserve"> регламент</w:t>
      </w:r>
      <w:r>
        <w:rPr>
          <w:rFonts w:ascii="Liberation Serif" w:eastAsia="Times New Roman" w:hAnsi="Liberation Serif" w:cs="Liberation Serif"/>
          <w:sz w:val="24"/>
          <w:szCs w:val="24"/>
        </w:rPr>
        <w:t>е</w:t>
      </w:r>
      <w:r w:rsidRPr="003A3314">
        <w:rPr>
          <w:rFonts w:ascii="Liberation Serif" w:eastAsia="Times New Roman" w:hAnsi="Liberation Serif" w:cs="Liberation Serif"/>
          <w:sz w:val="24"/>
          <w:szCs w:val="24"/>
        </w:rPr>
        <w:t xml:space="preserve"> предоставления муниципальной услуги</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«Предоставление сведений, документов и материалов, содержащихся</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в государственной информационной системе обеспечения градостроительной деятельности Свердловской области»</w:t>
      </w:r>
      <w:r>
        <w:rPr>
          <w:rFonts w:ascii="Liberation Serif" w:eastAsia="Times New Roman" w:hAnsi="Liberation Serif" w:cs="Liberation Serif"/>
          <w:sz w:val="24"/>
          <w:szCs w:val="24"/>
        </w:rPr>
        <w:t>.</w:t>
      </w:r>
    </w:p>
    <w:p w14:paraId="5B35309E" w14:textId="062C37B8" w:rsidR="00226B71" w:rsidRDefault="00226B71" w:rsidP="00D754FC">
      <w:pPr>
        <w:pStyle w:val="3"/>
      </w:pPr>
      <w:bookmarkStart w:id="54" w:name="_Hlk161237283"/>
      <w:bookmarkStart w:id="55" w:name="_Toc161244004"/>
      <w:r w:rsidRPr="00226B71">
        <w:t xml:space="preserve">ГЛАВА </w:t>
      </w:r>
      <w:r>
        <w:t>6</w:t>
      </w:r>
      <w:r w:rsidRPr="00226B71">
        <w:t xml:space="preserve">. </w:t>
      </w:r>
      <w:bookmarkEnd w:id="54"/>
      <w:r>
        <w:t xml:space="preserve">УЧАСТИЕ НАСЕЛЕНИЯ </w:t>
      </w:r>
      <w:r w:rsidR="00980BE4">
        <w:t>В</w:t>
      </w:r>
      <w:r>
        <w:t xml:space="preserve"> БЛАГОУСТРОЙСТВ</w:t>
      </w:r>
      <w:r w:rsidR="00980BE4">
        <w:t>Е</w:t>
      </w:r>
      <w:r>
        <w:t xml:space="preserve"> ТЕРРИТОРИИ ГОРОДСКОГО ОКРУГА КРАСНОУФИМСК</w:t>
      </w:r>
      <w:bookmarkEnd w:id="55"/>
    </w:p>
    <w:p w14:paraId="1A49FA66" w14:textId="43EFBCBC" w:rsidR="00DB48A9" w:rsidRPr="00DB48A9" w:rsidRDefault="00A733B1" w:rsidP="007E0FE6">
      <w:pPr>
        <w:pStyle w:val="4"/>
        <w:jc w:val="both"/>
      </w:pPr>
      <w:bookmarkStart w:id="56" w:name="_Toc161244005"/>
      <w:r>
        <w:t xml:space="preserve">Статья </w:t>
      </w:r>
      <w:r w:rsidR="006948A8">
        <w:t>2</w:t>
      </w:r>
      <w:r w:rsidR="00980BE4">
        <w:t>3</w:t>
      </w:r>
      <w:r w:rsidR="00DB48A9" w:rsidRPr="00DB48A9">
        <w:t>. Участие, в том числе финансов</w:t>
      </w:r>
      <w:r w:rsidR="007E0FE6">
        <w:t>ое</w:t>
      </w:r>
      <w:r w:rsidR="00DB48A9" w:rsidRPr="00DB48A9">
        <w:t>,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bookmarkEnd w:id="56"/>
    </w:p>
    <w:p w14:paraId="2317D6B3" w14:textId="55A2C90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Заинтересованные граждане и организации имеют право участвовать в принятии решений о благоустройстве общественных и (или) дворовых территорий и их содержанию, расположенных в границах г. Красноуфимска и населенных пунктов, входящих в территорию городского округа Красноуфимск, финансируемых полностью или частично за счет средств местного бюджета (далее - решения о благоустройстве территории).</w:t>
      </w:r>
    </w:p>
    <w:p w14:paraId="64945AFB" w14:textId="67B1B93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Вовлечение граждан и организаций в процесс принятия решений о благоустройстве территории осуществляется путем проведения общественных обсуждений проектов муниципальных программ в области благоустройства территории, дизайн-проектов и (или) проектов благоустройства соответствующих территорий.</w:t>
      </w:r>
    </w:p>
    <w:p w14:paraId="2A7333BD" w14:textId="052F2EBF"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проведении общественных обсуждений в целях принятия решений о благоустройстве территории на рассмотрение их участникам, в зависимости от содержания проектов муниципальных программ в области благоустройства территории и (или) дизайн-проектов, проектов благоустройства соответствующих территорий, могут выноситься вопросы:</w:t>
      </w:r>
    </w:p>
    <w:p w14:paraId="2094AA5C" w14:textId="082FF16A"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об определении целей и задач по развитию общественных и (или) дворовых территорий;</w:t>
      </w:r>
    </w:p>
    <w:p w14:paraId="025856F4" w14:textId="7E5DD0B7"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 конкретных общественных и (или) дворовых территориях, подлежащих благоустройству;</w:t>
      </w:r>
    </w:p>
    <w:p w14:paraId="120C85B7" w14:textId="5F28452C"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 определении основных видов активностей функциональных зон и их взаимного расположения на выбранной общественной и (или) дворовой территории, подлежащей благоустройству;</w:t>
      </w:r>
    </w:p>
    <w:p w14:paraId="0572845E" w14:textId="67A21225"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о выборе применяемых при благоустройстве общественной и (или) дворовой территории типа оборудования, некапитальных объектов, малых архитектурных форм, включая определение их функционального назначения, места размещения, соответствующих габаритов, стилевого решения, материалов;</w:t>
      </w:r>
    </w:p>
    <w:p w14:paraId="154CCE30" w14:textId="6B193E4F"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 выборе типов покрытий с учетом функционального зонирования общественной и (или) дворовой территории, подлежащей благоустройству;</w:t>
      </w:r>
    </w:p>
    <w:p w14:paraId="3E8EB837" w14:textId="6A79D188"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о выборе типов озеленения, типов освещения и осветительного оборудования общественной и (или) дворовой территории, подлежащей благоустройству;</w:t>
      </w:r>
    </w:p>
    <w:p w14:paraId="043DF957" w14:textId="61B78C2D"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о возможных формах участия граждан и организаций в реализации проектов по благоустройству соответствующей общественной и (или) дворовой территории.</w:t>
      </w:r>
    </w:p>
    <w:p w14:paraId="58932C89" w14:textId="3501F7AA"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Общественное обсуждение организует Администрация городского округа Красноуфимск в порядке, установленном муниципальными нормативными правовыми актами, в форме:</w:t>
      </w:r>
    </w:p>
    <w:p w14:paraId="21206AE0" w14:textId="7B8706ED"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опросов граждан;</w:t>
      </w:r>
    </w:p>
    <w:p w14:paraId="73B0C473" w14:textId="38C856D4"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собраний или конференций граждан;</w:t>
      </w:r>
    </w:p>
    <w:p w14:paraId="5F6D6F01" w14:textId="43DF23E8"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иных форм общественных обсуждений, в том числе с использованием интерактивного формата обсуждения.</w:t>
      </w:r>
    </w:p>
    <w:p w14:paraId="044863B1" w14:textId="09CC00A1"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вовлечения в процесс общественного обсуждения широкого круга граждан, интересы которых будут затронуты решением о благоустройстве территории, Администрация  городского округа Красноуфимск  обязана обнародовать достоверную и актуальную информацию о проектах муниципальных программ в области благоустройства территории, дизайн-проектах и (или) проектах благоустройства соответствующих территорий на официальном сайте муниципального образования в сроки, установленные муниципальными нормативными правовыми актами.</w:t>
      </w:r>
    </w:p>
    <w:p w14:paraId="6825271C" w14:textId="61683905"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Результаты общественного обсуждения учитываются Администрацией городского округа Красноуфимск при формировании и реализации проектов муниципальных программ в области благоустройства территории, проектов благоустройства соответствующих территорий.</w:t>
      </w:r>
    </w:p>
    <w:p w14:paraId="745A44A5" w14:textId="42784513"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Заинтересованные граждане и организации имеют право участвовать в реализации решений о благоустройстве территории в порядке, установленном муниципальными нормативными правовыми актами, в следующих формах:</w:t>
      </w:r>
    </w:p>
    <w:p w14:paraId="46086839" w14:textId="7C0D9BFF"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финансовое и (или) трудовое участие в реализации мероприятий по благоустройству общественной и (или) дворовой территории;</w:t>
      </w:r>
    </w:p>
    <w:p w14:paraId="4B933D54" w14:textId="630B0372"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осуществление общественного контроля над процессом реализации проекта благоустройства общественных территорий (контроля собственников помещений в многоквартирных домах над процессом реализации проекта по благоустройству дворовых территорий);</w:t>
      </w:r>
    </w:p>
    <w:p w14:paraId="6AA4AB8F" w14:textId="123D936C"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3)</w:t>
      </w:r>
      <w:r w:rsidR="00DB48A9" w:rsidRPr="00DB48A9">
        <w:rPr>
          <w:rFonts w:ascii="Liberation Serif" w:eastAsia="Times New Roman" w:hAnsi="Liberation Serif" w:cs="Liberation Serif"/>
          <w:sz w:val="24"/>
          <w:szCs w:val="24"/>
        </w:rPr>
        <w:t xml:space="preserve"> осуществление общественного контроля над процессом эксплуатации общественных территорий (контроля собственников помещений в многоквартирных домах над процессом эксплуатации дворовых территорий).</w:t>
      </w:r>
    </w:p>
    <w:p w14:paraId="4A568A4E" w14:textId="126240A7" w:rsidR="00DB48A9" w:rsidRPr="00DB48A9" w:rsidRDefault="00A733B1" w:rsidP="00A37F88">
      <w:pPr>
        <w:pStyle w:val="4"/>
        <w:jc w:val="both"/>
      </w:pPr>
      <w:bookmarkStart w:id="57" w:name="_Toc161244006"/>
      <w:r>
        <w:t xml:space="preserve">Статья </w:t>
      </w:r>
      <w:r w:rsidR="00226B71">
        <w:t>2</w:t>
      </w:r>
      <w:r w:rsidR="00980BE4">
        <w:t>4</w:t>
      </w:r>
      <w:r w:rsidR="00DB48A9" w:rsidRPr="00DB48A9">
        <w:t>. Определение границ прилегающих территорий в соответствии с порядком, установленным законом субъекта Российской Федерации</w:t>
      </w:r>
      <w:bookmarkEnd w:id="57"/>
    </w:p>
    <w:p w14:paraId="7504A7C0" w14:textId="7D30F42C"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в том числе управляющие организации, содержат прилегающие территории, установленные схемой границ прилегающих территорий, в соответствии с </w:t>
      </w:r>
      <w:r w:rsidR="00A37F88">
        <w:rPr>
          <w:rFonts w:ascii="Liberation Serif" w:eastAsia="Times New Roman" w:hAnsi="Liberation Serif" w:cs="Liberation Serif"/>
          <w:sz w:val="24"/>
          <w:szCs w:val="24"/>
        </w:rPr>
        <w:t>Приложением № 2 к настоящим Правилам.</w:t>
      </w:r>
    </w:p>
    <w:p w14:paraId="4EA473A6" w14:textId="1A4CFF5C"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Границы прилегающей территории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в отношении территории общего пользования, которая имеет общую границу со зданием, строением, сооружением, земельным участком, за исключением случая, указанного в части второй настоящего пункта.</w:t>
      </w:r>
    </w:p>
    <w:p w14:paraId="15F58DBC" w14:textId="5753BD6A"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Границы прилегающей территории не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в отношении многоквартирного дома, земельный участок под которым не образован или образован по границам такого дома.</w:t>
      </w:r>
    </w:p>
    <w:p w14:paraId="084B2464" w14:textId="77777777"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границах прилегающей территории не могут располагаться территории общего пользования, на которых расположены объекты, содержание которых в соответствии с федеральным законодательством является обязанностью их собственников, владельцев, пользователей.</w:t>
      </w:r>
    </w:p>
    <w:p w14:paraId="68714B63" w14:textId="5A14379D"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Границы прилегающей территории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с учетом расположения зданий, строений, сооружений, земельных участков в существующей застройке, вида их разрешенного использования, их площади, протяженности общей границы </w:t>
      </w:r>
      <w:r w:rsidR="00186374">
        <w:rPr>
          <w:rFonts w:ascii="Liberation Serif" w:eastAsia="Times New Roman" w:hAnsi="Liberation Serif" w:cs="Liberation Serif"/>
          <w:sz w:val="24"/>
          <w:szCs w:val="24"/>
        </w:rPr>
        <w:t xml:space="preserve">с учетом </w:t>
      </w:r>
      <w:r w:rsidRPr="00DB48A9">
        <w:rPr>
          <w:rFonts w:ascii="Liberation Serif" w:eastAsia="Times New Roman" w:hAnsi="Liberation Serif" w:cs="Liberation Serif"/>
          <w:sz w:val="24"/>
          <w:szCs w:val="24"/>
        </w:rPr>
        <w:t>следующих требований:</w:t>
      </w:r>
    </w:p>
    <w:p w14:paraId="5D65F6E5" w14:textId="567EB92A"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 отношении каждого здания, строения, сооружения, земельного участка могут быть установлены границы только одной прилегающей территории;</w:t>
      </w:r>
    </w:p>
    <w:p w14:paraId="2BBD988B" w14:textId="18E1A715"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установление общей прилегающей территории для двух и более зданий, строений, сооружений, земельных участков не допускается, за исключением случая,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14:paraId="2391CECF" w14:textId="26A265EC"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пересечение границ прилегающих территорий не допускается, за исключением случая установления общих (смежных) границ прилегающих территорий;</w:t>
      </w:r>
    </w:p>
    <w:p w14:paraId="2BB7AB86" w14:textId="5B49BE75"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403C02BB" w14:textId="54EE30C8"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внешняя часть границ прилегающей территории устанавливается по границам земельных участков, образованных на территориях общего пользования, или по границам, закрепленным с использованием природных объектов или объектов искусственного происхождения, а также может иметь общие (смежные) границы с другими прилегающими территориями.</w:t>
      </w:r>
    </w:p>
    <w:p w14:paraId="4295CB0B" w14:textId="3BDAAEE5" w:rsidR="00DB48A9" w:rsidRDefault="00186374"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A733B1">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ab/>
        <w:t>Виды работ по содержанию прилегающих территорий</w:t>
      </w:r>
      <w:r>
        <w:rPr>
          <w:rFonts w:ascii="Liberation Serif" w:eastAsia="Times New Roman" w:hAnsi="Liberation Serif" w:cs="Liberation Serif"/>
          <w:sz w:val="24"/>
          <w:szCs w:val="24"/>
        </w:rPr>
        <w:t xml:space="preserve"> и периодичность их выполнения представлены в таблице №1.</w:t>
      </w:r>
    </w:p>
    <w:p w14:paraId="0EE653C4" w14:textId="0EFB6044" w:rsidR="00A733B1" w:rsidRDefault="00A733B1" w:rsidP="00A733B1">
      <w:pPr>
        <w:spacing w:after="120" w:line="240" w:lineRule="auto"/>
        <w:jc w:val="right"/>
        <w:rPr>
          <w:rFonts w:ascii="Liberation Serif" w:eastAsia="Times New Roman" w:hAnsi="Liberation Serif" w:cs="Liberation Serif"/>
          <w:sz w:val="24"/>
          <w:szCs w:val="24"/>
        </w:rPr>
      </w:pPr>
      <w:r>
        <w:rPr>
          <w:rFonts w:ascii="Liberation Serif" w:eastAsia="Times New Roman" w:hAnsi="Liberation Serif" w:cs="Liberation Serif"/>
          <w:sz w:val="24"/>
          <w:szCs w:val="24"/>
        </w:rPr>
        <w:t>Таблица №1</w:t>
      </w:r>
    </w:p>
    <w:tbl>
      <w:tblPr>
        <w:tblStyle w:val="af5"/>
        <w:tblW w:w="0" w:type="auto"/>
        <w:tblLook w:val="04A0" w:firstRow="1" w:lastRow="0" w:firstColumn="1" w:lastColumn="0" w:noHBand="0" w:noVBand="1"/>
      </w:tblPr>
      <w:tblGrid>
        <w:gridCol w:w="846"/>
        <w:gridCol w:w="3827"/>
        <w:gridCol w:w="4536"/>
      </w:tblGrid>
      <w:tr w:rsidR="00B92789" w14:paraId="241C1D01" w14:textId="77777777" w:rsidTr="00B92789">
        <w:tc>
          <w:tcPr>
            <w:tcW w:w="846" w:type="dxa"/>
          </w:tcPr>
          <w:p w14:paraId="094A6A08" w14:textId="066D5B18"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п/п</w:t>
            </w:r>
          </w:p>
        </w:tc>
        <w:tc>
          <w:tcPr>
            <w:tcW w:w="3827" w:type="dxa"/>
          </w:tcPr>
          <w:p w14:paraId="06D26218" w14:textId="5B49D4DD" w:rsidR="00B92789" w:rsidRDefault="00B92789" w:rsidP="00B92789">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Работы</w:t>
            </w:r>
          </w:p>
        </w:tc>
        <w:tc>
          <w:tcPr>
            <w:tcW w:w="4536" w:type="dxa"/>
          </w:tcPr>
          <w:p w14:paraId="5009D423" w14:textId="0C63C0F1" w:rsidR="00B92789" w:rsidRDefault="00B92789" w:rsidP="00B92789">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Периодичность выполнения</w:t>
            </w:r>
          </w:p>
        </w:tc>
      </w:tr>
      <w:tr w:rsidR="00B92789" w14:paraId="3B49CCD8" w14:textId="77777777" w:rsidTr="006A59B3">
        <w:tc>
          <w:tcPr>
            <w:tcW w:w="9209" w:type="dxa"/>
            <w:gridSpan w:val="3"/>
          </w:tcPr>
          <w:p w14:paraId="45DC9B97" w14:textId="6C73F75E" w:rsidR="00B92789" w:rsidRPr="00B92789" w:rsidRDefault="00B92789" w:rsidP="00B92789">
            <w:pPr>
              <w:spacing w:after="120"/>
              <w:jc w:val="center"/>
              <w:rPr>
                <w:rFonts w:ascii="Liberation Serif" w:eastAsia="Times New Roman" w:hAnsi="Liberation Serif" w:cs="Liberation Serif"/>
                <w:sz w:val="24"/>
                <w:szCs w:val="24"/>
              </w:rPr>
            </w:pPr>
            <w:r w:rsidRPr="00B92789">
              <w:rPr>
                <w:rFonts w:ascii="Liberation Serif" w:eastAsia="Times New Roman" w:hAnsi="Liberation Serif" w:cs="Liberation Serif"/>
                <w:sz w:val="24"/>
                <w:szCs w:val="24"/>
              </w:rPr>
              <w:lastRenderedPageBreak/>
              <w:t>Содержание</w:t>
            </w:r>
            <w:r>
              <w:rPr>
                <w:rFonts w:ascii="Liberation Serif" w:eastAsia="Times New Roman" w:hAnsi="Liberation Serif" w:cs="Liberation Serif"/>
                <w:sz w:val="24"/>
                <w:szCs w:val="24"/>
              </w:rPr>
              <w:t xml:space="preserve"> покрытия</w:t>
            </w:r>
            <w:r w:rsidRPr="00B92789">
              <w:rPr>
                <w:rFonts w:ascii="Liberation Serif" w:eastAsia="Times New Roman" w:hAnsi="Liberation Serif" w:cs="Liberation Serif"/>
                <w:sz w:val="24"/>
                <w:szCs w:val="24"/>
              </w:rPr>
              <w:t xml:space="preserve"> в летний </w:t>
            </w:r>
            <w:r>
              <w:rPr>
                <w:rFonts w:ascii="Liberation Serif" w:eastAsia="Times New Roman" w:hAnsi="Liberation Serif" w:cs="Liberation Serif"/>
                <w:sz w:val="24"/>
                <w:szCs w:val="24"/>
              </w:rPr>
              <w:t xml:space="preserve">и зимний </w:t>
            </w:r>
            <w:r w:rsidRPr="00B92789">
              <w:rPr>
                <w:rFonts w:ascii="Liberation Serif" w:eastAsia="Times New Roman" w:hAnsi="Liberation Serif" w:cs="Liberation Serif"/>
                <w:sz w:val="24"/>
                <w:szCs w:val="24"/>
              </w:rPr>
              <w:t>период</w:t>
            </w:r>
          </w:p>
        </w:tc>
      </w:tr>
      <w:tr w:rsidR="00B92789" w14:paraId="0D5BEC85" w14:textId="77777777" w:rsidTr="00B92789">
        <w:tc>
          <w:tcPr>
            <w:tcW w:w="846" w:type="dxa"/>
          </w:tcPr>
          <w:p w14:paraId="19443DE8" w14:textId="1339978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p>
        </w:tc>
        <w:tc>
          <w:tcPr>
            <w:tcW w:w="3827" w:type="dxa"/>
          </w:tcPr>
          <w:p w14:paraId="6A07B30A" w14:textId="10677226" w:rsidR="00B92789" w:rsidRDefault="00611598" w:rsidP="00B92789">
            <w:pPr>
              <w:spacing w:after="120"/>
              <w:rPr>
                <w:rFonts w:ascii="Liberation Serif" w:eastAsia="Times New Roman" w:hAnsi="Liberation Serif" w:cs="Liberation Serif"/>
                <w:sz w:val="24"/>
                <w:szCs w:val="24"/>
              </w:rPr>
            </w:pPr>
            <w:r>
              <w:rPr>
                <w:rFonts w:ascii="Liberation Serif" w:eastAsia="Times New Roman" w:hAnsi="Liberation Serif" w:cs="Liberation Serif"/>
                <w:sz w:val="24"/>
                <w:szCs w:val="24"/>
              </w:rPr>
              <w:t>О</w:t>
            </w:r>
            <w:r w:rsidR="00B92789" w:rsidRPr="00B92789">
              <w:rPr>
                <w:rFonts w:ascii="Liberation Serif" w:eastAsia="Times New Roman" w:hAnsi="Liberation Serif" w:cs="Liberation Serif"/>
                <w:sz w:val="24"/>
                <w:szCs w:val="24"/>
              </w:rPr>
              <w:t>чистк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и подметание </w:t>
            </w:r>
          </w:p>
        </w:tc>
        <w:tc>
          <w:tcPr>
            <w:tcW w:w="4536" w:type="dxa"/>
          </w:tcPr>
          <w:p w14:paraId="446C6498" w14:textId="3A1C2514"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w:t>
            </w:r>
            <w:r w:rsidR="00B92789">
              <w:rPr>
                <w:rFonts w:ascii="Liberation Serif" w:eastAsia="Times New Roman" w:hAnsi="Liberation Serif" w:cs="Liberation Serif"/>
                <w:sz w:val="24"/>
                <w:szCs w:val="24"/>
              </w:rPr>
              <w:t xml:space="preserve">е реже 1 раза в </w:t>
            </w:r>
            <w:r>
              <w:rPr>
                <w:rFonts w:ascii="Liberation Serif" w:eastAsia="Times New Roman" w:hAnsi="Liberation Serif" w:cs="Liberation Serif"/>
                <w:sz w:val="24"/>
                <w:szCs w:val="24"/>
              </w:rPr>
              <w:t>месяц</w:t>
            </w:r>
          </w:p>
        </w:tc>
      </w:tr>
      <w:tr w:rsidR="00B92789" w14:paraId="25C080E1" w14:textId="77777777" w:rsidTr="00B92789">
        <w:tc>
          <w:tcPr>
            <w:tcW w:w="846" w:type="dxa"/>
          </w:tcPr>
          <w:p w14:paraId="1A8D60DE" w14:textId="0721757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p>
        </w:tc>
        <w:tc>
          <w:tcPr>
            <w:tcW w:w="3827" w:type="dxa"/>
          </w:tcPr>
          <w:p w14:paraId="3CC9E11E" w14:textId="7A0FCFDC"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w:t>
            </w:r>
            <w:r w:rsidR="00B92789" w:rsidRPr="00B92789">
              <w:rPr>
                <w:rFonts w:ascii="Liberation Serif" w:eastAsia="Times New Roman" w:hAnsi="Liberation Serif" w:cs="Liberation Serif"/>
                <w:sz w:val="24"/>
                <w:szCs w:val="24"/>
              </w:rPr>
              <w:t>осыпк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и обработк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прилегающей территории противогололедными средствами</w:t>
            </w:r>
          </w:p>
        </w:tc>
        <w:tc>
          <w:tcPr>
            <w:tcW w:w="4536" w:type="dxa"/>
          </w:tcPr>
          <w:p w14:paraId="27CE05C8" w14:textId="4DE44F2D"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w:t>
            </w:r>
          </w:p>
        </w:tc>
      </w:tr>
      <w:tr w:rsidR="00B92789" w14:paraId="2896D9F5" w14:textId="77777777" w:rsidTr="00B92789">
        <w:tc>
          <w:tcPr>
            <w:tcW w:w="846" w:type="dxa"/>
          </w:tcPr>
          <w:p w14:paraId="13939944" w14:textId="3E3454E9"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p>
        </w:tc>
        <w:tc>
          <w:tcPr>
            <w:tcW w:w="3827" w:type="dxa"/>
          </w:tcPr>
          <w:p w14:paraId="206B8F23" w14:textId="11A50A4A" w:rsidR="00B92789" w:rsidRP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от свежевыпавшего снега и наледи</w:t>
            </w:r>
          </w:p>
        </w:tc>
        <w:tc>
          <w:tcPr>
            <w:tcW w:w="4536" w:type="dxa"/>
          </w:tcPr>
          <w:p w14:paraId="595EE57D" w14:textId="4CFC491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в утренние или вечерние часы</w:t>
            </w:r>
          </w:p>
        </w:tc>
      </w:tr>
      <w:tr w:rsidR="00B92789" w14:paraId="16F4B197" w14:textId="77777777" w:rsidTr="00B92789">
        <w:tc>
          <w:tcPr>
            <w:tcW w:w="846" w:type="dxa"/>
          </w:tcPr>
          <w:p w14:paraId="6B40BE22" w14:textId="444DB2DD"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p>
        </w:tc>
        <w:tc>
          <w:tcPr>
            <w:tcW w:w="3827" w:type="dxa"/>
          </w:tcPr>
          <w:p w14:paraId="2DCB16B0" w14:textId="089398EB"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закрепленных территорий во время длительных интенсивных снегопадов</w:t>
            </w:r>
          </w:p>
        </w:tc>
        <w:tc>
          <w:tcPr>
            <w:tcW w:w="4536" w:type="dxa"/>
          </w:tcPr>
          <w:p w14:paraId="63322CFC" w14:textId="422FF096"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Ежедневно</w:t>
            </w:r>
            <w:r w:rsidR="00611598">
              <w:rPr>
                <w:rFonts w:ascii="Liberation Serif" w:eastAsia="Times New Roman" w:hAnsi="Liberation Serif" w:cs="Liberation Serif"/>
                <w:sz w:val="24"/>
                <w:szCs w:val="24"/>
              </w:rPr>
              <w:t>, до прекращения снегопада</w:t>
            </w:r>
          </w:p>
        </w:tc>
      </w:tr>
      <w:tr w:rsidR="00B92789" w14:paraId="157D35E9" w14:textId="77777777" w:rsidTr="00B92789">
        <w:tc>
          <w:tcPr>
            <w:tcW w:w="846" w:type="dxa"/>
          </w:tcPr>
          <w:p w14:paraId="651D0C8E" w14:textId="0E1C4B0A"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p>
        </w:tc>
        <w:tc>
          <w:tcPr>
            <w:tcW w:w="3827" w:type="dxa"/>
          </w:tcPr>
          <w:p w14:paraId="2677951B" w14:textId="0202793C"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Погрузка и вывоз снега с территории</w:t>
            </w:r>
          </w:p>
        </w:tc>
        <w:tc>
          <w:tcPr>
            <w:tcW w:w="4536" w:type="dxa"/>
          </w:tcPr>
          <w:p w14:paraId="549FE767" w14:textId="07F63482"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2-х раз за период</w:t>
            </w:r>
          </w:p>
        </w:tc>
      </w:tr>
      <w:tr w:rsidR="00611598" w14:paraId="76A7E891" w14:textId="77777777" w:rsidTr="006A59B3">
        <w:tc>
          <w:tcPr>
            <w:tcW w:w="9209" w:type="dxa"/>
            <w:gridSpan w:val="3"/>
          </w:tcPr>
          <w:p w14:paraId="0567B56E" w14:textId="26FBFD28" w:rsidR="00611598" w:rsidRDefault="00611598" w:rsidP="00611598">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С</w:t>
            </w:r>
            <w:r w:rsidRPr="00611598">
              <w:rPr>
                <w:rFonts w:ascii="Liberation Serif" w:eastAsia="Times New Roman" w:hAnsi="Liberation Serif" w:cs="Liberation Serif"/>
                <w:sz w:val="24"/>
                <w:szCs w:val="24"/>
              </w:rPr>
              <w:t>одержание газонов</w:t>
            </w:r>
          </w:p>
        </w:tc>
      </w:tr>
      <w:tr w:rsidR="00B92789" w14:paraId="0D7ABE49" w14:textId="77777777" w:rsidTr="00B92789">
        <w:tc>
          <w:tcPr>
            <w:tcW w:w="846" w:type="dxa"/>
          </w:tcPr>
          <w:p w14:paraId="2291F7F1" w14:textId="19267C9B"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p>
        </w:tc>
        <w:tc>
          <w:tcPr>
            <w:tcW w:w="3827" w:type="dxa"/>
          </w:tcPr>
          <w:p w14:paraId="54E1965E" w14:textId="4FEF2B00"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w:t>
            </w:r>
            <w:r w:rsidRPr="00611598">
              <w:rPr>
                <w:rFonts w:ascii="Liberation Serif" w:eastAsia="Times New Roman" w:hAnsi="Liberation Serif" w:cs="Liberation Serif"/>
                <w:sz w:val="24"/>
                <w:szCs w:val="24"/>
              </w:rPr>
              <w:t>окос травостоя</w:t>
            </w:r>
          </w:p>
        </w:tc>
        <w:tc>
          <w:tcPr>
            <w:tcW w:w="4536" w:type="dxa"/>
          </w:tcPr>
          <w:p w14:paraId="6D52685E" w14:textId="769188C0" w:rsidR="00B92789" w:rsidRDefault="00611598" w:rsidP="0014761C">
            <w:pPr>
              <w:spacing w:after="120"/>
              <w:jc w:val="both"/>
              <w:rPr>
                <w:rFonts w:ascii="Liberation Serif" w:eastAsia="Times New Roman" w:hAnsi="Liberation Serif" w:cs="Liberation Serif"/>
                <w:sz w:val="24"/>
                <w:szCs w:val="24"/>
              </w:rPr>
            </w:pPr>
            <w:r w:rsidRPr="00611598">
              <w:rPr>
                <w:rFonts w:ascii="Liberation Serif" w:eastAsia="Times New Roman" w:hAnsi="Liberation Serif" w:cs="Liberation Serif"/>
                <w:sz w:val="24"/>
                <w:szCs w:val="24"/>
              </w:rPr>
              <w:t xml:space="preserve">По мере необходимости, но не реже </w:t>
            </w:r>
            <w:r>
              <w:rPr>
                <w:rFonts w:ascii="Liberation Serif" w:eastAsia="Times New Roman" w:hAnsi="Liberation Serif" w:cs="Liberation Serif"/>
                <w:sz w:val="24"/>
                <w:szCs w:val="24"/>
              </w:rPr>
              <w:t>3</w:t>
            </w:r>
            <w:r w:rsidRPr="00611598">
              <w:rPr>
                <w:rFonts w:ascii="Liberation Serif" w:eastAsia="Times New Roman" w:hAnsi="Liberation Serif" w:cs="Liberation Serif"/>
                <w:sz w:val="24"/>
                <w:szCs w:val="24"/>
              </w:rPr>
              <w:t xml:space="preserve"> -х раз за сезон</w:t>
            </w:r>
          </w:p>
        </w:tc>
      </w:tr>
      <w:tr w:rsidR="00B92789" w14:paraId="67BE4A85" w14:textId="77777777" w:rsidTr="00B92789">
        <w:tc>
          <w:tcPr>
            <w:tcW w:w="846" w:type="dxa"/>
          </w:tcPr>
          <w:p w14:paraId="38E2ABCB" w14:textId="255176AB"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p>
        </w:tc>
        <w:tc>
          <w:tcPr>
            <w:tcW w:w="3827" w:type="dxa"/>
          </w:tcPr>
          <w:p w14:paraId="6AE56A34" w14:textId="11CD5AE4"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С</w:t>
            </w:r>
            <w:r w:rsidRPr="00611598">
              <w:rPr>
                <w:rFonts w:ascii="Liberation Serif" w:eastAsia="Times New Roman" w:hAnsi="Liberation Serif" w:cs="Liberation Serif"/>
                <w:sz w:val="24"/>
                <w:szCs w:val="24"/>
              </w:rPr>
              <w:t>гребание и уборк</w:t>
            </w:r>
            <w:r>
              <w:rPr>
                <w:rFonts w:ascii="Liberation Serif" w:eastAsia="Times New Roman" w:hAnsi="Liberation Serif" w:cs="Liberation Serif"/>
                <w:sz w:val="24"/>
                <w:szCs w:val="24"/>
              </w:rPr>
              <w:t>а</w:t>
            </w:r>
            <w:r w:rsidRPr="00611598">
              <w:rPr>
                <w:rFonts w:ascii="Liberation Serif" w:eastAsia="Times New Roman" w:hAnsi="Liberation Serif" w:cs="Liberation Serif"/>
                <w:sz w:val="24"/>
                <w:szCs w:val="24"/>
              </w:rPr>
              <w:t xml:space="preserve"> скошенной травы и листвы</w:t>
            </w:r>
          </w:p>
        </w:tc>
        <w:tc>
          <w:tcPr>
            <w:tcW w:w="4536" w:type="dxa"/>
          </w:tcPr>
          <w:p w14:paraId="7E283676" w14:textId="1C1505E8"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Каждый раз после скашивания травы</w:t>
            </w:r>
          </w:p>
        </w:tc>
      </w:tr>
      <w:tr w:rsidR="00611598" w14:paraId="7AA5115D" w14:textId="77777777" w:rsidTr="00B92789">
        <w:tc>
          <w:tcPr>
            <w:tcW w:w="846" w:type="dxa"/>
          </w:tcPr>
          <w:p w14:paraId="26F5661D" w14:textId="299813A0"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p>
        </w:tc>
        <w:tc>
          <w:tcPr>
            <w:tcW w:w="3827" w:type="dxa"/>
          </w:tcPr>
          <w:p w14:paraId="2F5B2224" w14:textId="3B112714"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Уборка газонов, очистка от мусора</w:t>
            </w:r>
          </w:p>
        </w:tc>
        <w:tc>
          <w:tcPr>
            <w:tcW w:w="4536" w:type="dxa"/>
          </w:tcPr>
          <w:p w14:paraId="563998BB" w14:textId="1E7E473F"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2 -х раз за сезон</w:t>
            </w:r>
          </w:p>
        </w:tc>
      </w:tr>
      <w:tr w:rsidR="00611598" w14:paraId="59956693" w14:textId="77777777" w:rsidTr="006A59B3">
        <w:tc>
          <w:tcPr>
            <w:tcW w:w="9209" w:type="dxa"/>
            <w:gridSpan w:val="3"/>
          </w:tcPr>
          <w:p w14:paraId="448FBEBE" w14:textId="472809E7" w:rsidR="00611598" w:rsidRDefault="00611598" w:rsidP="00611598">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Иные работы</w:t>
            </w:r>
          </w:p>
        </w:tc>
      </w:tr>
      <w:tr w:rsidR="00611598" w14:paraId="45514776" w14:textId="77777777" w:rsidTr="00B92789">
        <w:tc>
          <w:tcPr>
            <w:tcW w:w="846" w:type="dxa"/>
          </w:tcPr>
          <w:p w14:paraId="591CBAA6" w14:textId="6610AD2B"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p>
        </w:tc>
        <w:tc>
          <w:tcPr>
            <w:tcW w:w="3827" w:type="dxa"/>
          </w:tcPr>
          <w:p w14:paraId="3E31597B" w14:textId="1CCD6177"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Текущий ремонт фасадов зданий, сооружений</w:t>
            </w:r>
          </w:p>
        </w:tc>
        <w:tc>
          <w:tcPr>
            <w:tcW w:w="4536" w:type="dxa"/>
          </w:tcPr>
          <w:p w14:paraId="0642A219" w14:textId="5079A892"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w:t>
            </w:r>
            <w:r w:rsidR="00521487">
              <w:rPr>
                <w:rFonts w:ascii="Liberation Serif" w:eastAsia="Times New Roman" w:hAnsi="Liberation Serif" w:cs="Liberation Serif"/>
                <w:sz w:val="24"/>
                <w:szCs w:val="24"/>
              </w:rPr>
              <w:t>, в весенне-летний период. Нарушенный отделочный слой после таяния снегов – в срок до 1 мая текущего года.</w:t>
            </w:r>
          </w:p>
        </w:tc>
      </w:tr>
      <w:tr w:rsidR="00611598" w14:paraId="5E97671B" w14:textId="77777777" w:rsidTr="00B92789">
        <w:tc>
          <w:tcPr>
            <w:tcW w:w="846" w:type="dxa"/>
          </w:tcPr>
          <w:p w14:paraId="6C28235A" w14:textId="784DF3E3"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p>
        </w:tc>
        <w:tc>
          <w:tcPr>
            <w:tcW w:w="3827" w:type="dxa"/>
          </w:tcPr>
          <w:p w14:paraId="5AE113C1" w14:textId="405A5B02"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Мойка элементов ограждения вдоль проезжих частей, других элементов обустройства автомобильных дорог</w:t>
            </w:r>
          </w:p>
        </w:tc>
        <w:tc>
          <w:tcPr>
            <w:tcW w:w="4536" w:type="dxa"/>
          </w:tcPr>
          <w:p w14:paraId="5B7F917D" w14:textId="77777777"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Первая мойка – в срок до 1 мая текущего года;</w:t>
            </w:r>
          </w:p>
          <w:p w14:paraId="07BFA7DC" w14:textId="7D7D24B7" w:rsidR="00521487"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Вторая мойка – по мере необходимости в течение осенне-летнего сезона.</w:t>
            </w:r>
          </w:p>
        </w:tc>
      </w:tr>
      <w:tr w:rsidR="00611598" w14:paraId="3BAB5FA0" w14:textId="77777777" w:rsidTr="00B92789">
        <w:tc>
          <w:tcPr>
            <w:tcW w:w="846" w:type="dxa"/>
          </w:tcPr>
          <w:p w14:paraId="13807D43" w14:textId="3EDBF4F2"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p>
        </w:tc>
        <w:tc>
          <w:tcPr>
            <w:tcW w:w="3827" w:type="dxa"/>
          </w:tcPr>
          <w:p w14:paraId="43522192" w14:textId="05058933"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остановочных комплексов, опор ВЛ и др. малых форм от самовольно размещенных объявлений</w:t>
            </w:r>
          </w:p>
        </w:tc>
        <w:tc>
          <w:tcPr>
            <w:tcW w:w="4536" w:type="dxa"/>
          </w:tcPr>
          <w:p w14:paraId="40DEBAA7" w14:textId="65162C1A"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2-х раз за сезон.</w:t>
            </w:r>
          </w:p>
        </w:tc>
      </w:tr>
    </w:tbl>
    <w:p w14:paraId="6E6A1686" w14:textId="77777777" w:rsidR="00B92789" w:rsidRPr="00DB48A9" w:rsidRDefault="00B92789" w:rsidP="0014761C">
      <w:pPr>
        <w:spacing w:after="120" w:line="240" w:lineRule="auto"/>
        <w:jc w:val="both"/>
        <w:rPr>
          <w:rFonts w:ascii="Liberation Serif" w:eastAsia="Times New Roman" w:hAnsi="Liberation Serif" w:cs="Liberation Serif"/>
          <w:sz w:val="24"/>
          <w:szCs w:val="24"/>
        </w:rPr>
      </w:pPr>
    </w:p>
    <w:p w14:paraId="3BAA84E2" w14:textId="4ED1AD47" w:rsidR="00186374" w:rsidRDefault="00186374"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содержание видов работ:</w:t>
      </w:r>
    </w:p>
    <w:p w14:paraId="079B4A01" w14:textId="4F744C93"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содержание покрытия прилегающей территории в летний и зимний периоды, в том числе:</w:t>
      </w:r>
    </w:p>
    <w:p w14:paraId="6B72B624" w14:textId="1135C2FA"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и подметание прилегающей территории;</w:t>
      </w:r>
    </w:p>
    <w:p w14:paraId="2AC2829C" w14:textId="5F5610C8"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мойк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прилегающей территории;</w:t>
      </w:r>
    </w:p>
    <w:p w14:paraId="03195425" w14:textId="2C39B6CB"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посыпк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и обработк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прилегающей территории противогололедными средствами;</w:t>
      </w:r>
    </w:p>
    <w:p w14:paraId="7DBDCF21" w14:textId="010CEE1B"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укладк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свежевыпавшего снега в валы или кучи;</w:t>
      </w:r>
    </w:p>
    <w:p w14:paraId="75C00DF6" w14:textId="5043951D"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текущий ремонт;</w:t>
      </w:r>
    </w:p>
    <w:p w14:paraId="63E49991" w14:textId="29910886"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00DB48A9" w:rsidRPr="00DB48A9">
        <w:rPr>
          <w:rFonts w:ascii="Liberation Serif" w:eastAsia="Times New Roman" w:hAnsi="Liberation Serif" w:cs="Liberation Serif"/>
          <w:sz w:val="24"/>
          <w:szCs w:val="24"/>
        </w:rPr>
        <w:t xml:space="preserve"> содержание газонов, в том числе:</w:t>
      </w:r>
    </w:p>
    <w:p w14:paraId="53E42B9D" w14:textId="6627B8AB"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прочесывание поверхности железными граблями;</w:t>
      </w:r>
    </w:p>
    <w:p w14:paraId="7369FB00" w14:textId="42AABBB1"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б) </w:t>
      </w:r>
      <w:r w:rsidR="00DB48A9" w:rsidRPr="00DB48A9">
        <w:rPr>
          <w:rFonts w:ascii="Liberation Serif" w:eastAsia="Times New Roman" w:hAnsi="Liberation Serif" w:cs="Liberation Serif"/>
          <w:sz w:val="24"/>
          <w:szCs w:val="24"/>
        </w:rPr>
        <w:t>покос травостоя;</w:t>
      </w:r>
    </w:p>
    <w:p w14:paraId="43CF2E74" w14:textId="5B645A36"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сгребание и уборк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скошенной травы и листвы;</w:t>
      </w:r>
    </w:p>
    <w:p w14:paraId="7E35F0ED" w14:textId="0E155626"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очистк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от мусора;</w:t>
      </w:r>
    </w:p>
    <w:p w14:paraId="7668BDAA" w14:textId="47915BDD"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полив;</w:t>
      </w:r>
    </w:p>
    <w:p w14:paraId="2B410F7B" w14:textId="04AC19CA"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содержание деревьев и кустарников, в том числе:</w:t>
      </w:r>
    </w:p>
    <w:p w14:paraId="79FBAABC" w14:textId="3886BDE1"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обрезк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сухих сучьев и мелкой суши;</w:t>
      </w:r>
    </w:p>
    <w:p w14:paraId="46D1F252" w14:textId="3FF6FECF"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сбор срезанных ветвей;</w:t>
      </w:r>
    </w:p>
    <w:p w14:paraId="7F4A0FB9" w14:textId="75C8EF06"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прополк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и рыхление приствольных лунок;</w:t>
      </w:r>
    </w:p>
    <w:p w14:paraId="574A278A" w14:textId="0323CE97"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полив в приствольные лунки;</w:t>
      </w:r>
    </w:p>
    <w:p w14:paraId="52DBB25F" w14:textId="2F2BC6EB"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содержание иных элементов благоустройства, в том числе по видам работ:</w:t>
      </w:r>
    </w:p>
    <w:p w14:paraId="5156CD2A" w14:textId="411B2621"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w:t>
      </w:r>
      <w:r w:rsidR="00A37F88">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w:t>
      </w:r>
    </w:p>
    <w:p w14:paraId="0A099842" w14:textId="7277F360"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текущий ремонт.</w:t>
      </w:r>
    </w:p>
    <w:p w14:paraId="12041C04" w14:textId="30D79F0F" w:rsidR="00387AA9" w:rsidRPr="00387AA9" w:rsidRDefault="00186374" w:rsidP="00186374">
      <w:pPr>
        <w:widowControl w:val="0"/>
        <w:tabs>
          <w:tab w:val="left" w:pos="993"/>
        </w:tabs>
        <w:autoSpaceDE w:val="0"/>
        <w:ind w:firstLine="567"/>
        <w:jc w:val="both"/>
        <w:rPr>
          <w:rFonts w:ascii="Liberation Serif" w:eastAsia="Times New Roman" w:hAnsi="Liberation Serif" w:cs="Times New Roman"/>
          <w:sz w:val="24"/>
          <w:szCs w:val="24"/>
          <w:lang w:eastAsia="zh-CN"/>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w:t>
      </w:r>
      <w:r w:rsidR="00387AA9" w:rsidRPr="00387AA9">
        <w:rPr>
          <w:rFonts w:ascii="Liberation Serif" w:eastAsia="Times New Roman" w:hAnsi="Liberation Serif" w:cs="Times New Roman"/>
          <w:sz w:val="24"/>
          <w:szCs w:val="24"/>
          <w:lang w:eastAsia="zh-CN"/>
        </w:rPr>
        <w:t>Содержание территорий, объектов внешнего благоустройства осуществляют</w:t>
      </w:r>
      <w:r>
        <w:rPr>
          <w:rFonts w:ascii="Liberation Serif" w:eastAsia="Times New Roman" w:hAnsi="Liberation Serif" w:cs="Times New Roman"/>
          <w:sz w:val="24"/>
          <w:szCs w:val="24"/>
          <w:lang w:eastAsia="zh-CN"/>
        </w:rPr>
        <w:t xml:space="preserve"> лица, указанные в таблице № 2.</w:t>
      </w:r>
    </w:p>
    <w:p w14:paraId="42B3703D" w14:textId="50C012CA" w:rsidR="00387AA9" w:rsidRPr="00387AA9" w:rsidRDefault="00387AA9" w:rsidP="00387AA9">
      <w:pPr>
        <w:widowControl w:val="0"/>
        <w:autoSpaceDE w:val="0"/>
        <w:spacing w:after="0" w:line="240" w:lineRule="auto"/>
        <w:ind w:firstLine="709"/>
        <w:jc w:val="right"/>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zh-CN"/>
        </w:rPr>
        <w:t xml:space="preserve">Таблица № </w:t>
      </w:r>
      <w:r w:rsidR="00A733B1">
        <w:rPr>
          <w:rFonts w:ascii="Liberation Serif" w:eastAsia="Times New Roman" w:hAnsi="Liberation Serif" w:cs="Times New Roman"/>
          <w:sz w:val="24"/>
          <w:szCs w:val="24"/>
          <w:lang w:eastAsia="zh-CN"/>
        </w:rPr>
        <w:t>2</w:t>
      </w:r>
    </w:p>
    <w:p w14:paraId="78E5A322" w14:textId="77777777" w:rsidR="00387AA9" w:rsidRPr="00387AA9" w:rsidRDefault="00387AA9" w:rsidP="00387AA9">
      <w:pPr>
        <w:widowControl w:val="0"/>
        <w:autoSpaceDE w:val="0"/>
        <w:spacing w:after="0" w:line="240" w:lineRule="auto"/>
        <w:ind w:firstLine="709"/>
        <w:jc w:val="both"/>
        <w:rPr>
          <w:rFonts w:ascii="Liberation Serif" w:eastAsia="Times New Roman" w:hAnsi="Liberation Serif" w:cs="Times New Roman"/>
          <w:sz w:val="24"/>
          <w:szCs w:val="24"/>
          <w:lang w:eastAsia="zh-CN"/>
        </w:rPr>
      </w:pPr>
    </w:p>
    <w:tbl>
      <w:tblPr>
        <w:tblW w:w="9341" w:type="dxa"/>
        <w:tblInd w:w="-65" w:type="dxa"/>
        <w:tblBorders>
          <w:top w:val="single" w:sz="4" w:space="0" w:color="000000"/>
          <w:left w:val="single" w:sz="4" w:space="0" w:color="000000"/>
          <w:bottom w:val="single" w:sz="4" w:space="0" w:color="000000"/>
          <w:insideH w:val="single" w:sz="4" w:space="0" w:color="000000"/>
        </w:tblBorders>
        <w:tblCellMar>
          <w:left w:w="62" w:type="dxa"/>
          <w:right w:w="62" w:type="dxa"/>
        </w:tblCellMar>
        <w:tblLook w:val="04A0" w:firstRow="1" w:lastRow="0" w:firstColumn="1" w:lastColumn="0" w:noHBand="0" w:noVBand="1"/>
      </w:tblPr>
      <w:tblGrid>
        <w:gridCol w:w="4313"/>
        <w:gridCol w:w="5028"/>
      </w:tblGrid>
      <w:tr w:rsidR="000230F3" w:rsidRPr="00387AA9" w14:paraId="2E631412" w14:textId="5F09D729" w:rsidTr="000230F3">
        <w:trPr>
          <w:trHeight w:val="709"/>
        </w:trPr>
        <w:tc>
          <w:tcPr>
            <w:tcW w:w="4313" w:type="dxa"/>
            <w:tcBorders>
              <w:top w:val="single" w:sz="4" w:space="0" w:color="000000"/>
              <w:left w:val="single" w:sz="4" w:space="0" w:color="000000"/>
              <w:bottom w:val="single" w:sz="4" w:space="0" w:color="000000"/>
            </w:tcBorders>
            <w:shd w:val="clear" w:color="auto" w:fill="auto"/>
            <w:vAlign w:val="center"/>
          </w:tcPr>
          <w:p w14:paraId="1CB03A6D" w14:textId="3B5EB7B3" w:rsidR="000230F3" w:rsidRPr="00387AA9" w:rsidRDefault="000230F3" w:rsidP="00387AA9">
            <w:pPr>
              <w:widowControl w:val="0"/>
              <w:autoSpaceDE w:val="0"/>
              <w:spacing w:after="0" w:line="240" w:lineRule="auto"/>
              <w:jc w:val="center"/>
              <w:rPr>
                <w:rFonts w:ascii="Liberation Serif" w:eastAsia="Times New Roman" w:hAnsi="Liberation Serif" w:cs="Times New Roman"/>
                <w:b/>
                <w:bCs/>
                <w:sz w:val="24"/>
                <w:szCs w:val="24"/>
                <w:lang w:eastAsia="en-US"/>
              </w:rPr>
            </w:pPr>
            <w:bookmarkStart w:id="58" w:name="_Hlk155859459"/>
            <w:r w:rsidRPr="00387AA9">
              <w:rPr>
                <w:rFonts w:ascii="Liberation Serif" w:eastAsia="Times New Roman" w:hAnsi="Liberation Serif" w:cs="Times New Roman"/>
                <w:b/>
                <w:bCs/>
                <w:sz w:val="24"/>
                <w:szCs w:val="24"/>
                <w:lang w:eastAsia="en-US"/>
              </w:rPr>
              <w:t>Вид территории, объекта внешнего благоустройства</w:t>
            </w:r>
            <w:r>
              <w:rPr>
                <w:rFonts w:ascii="Liberation Serif" w:eastAsia="Times New Roman" w:hAnsi="Liberation Serif" w:cs="Times New Roman"/>
                <w:b/>
                <w:bCs/>
                <w:sz w:val="24"/>
                <w:szCs w:val="24"/>
                <w:lang w:eastAsia="en-US"/>
              </w:rPr>
              <w:t xml:space="preserve">, </w:t>
            </w:r>
            <w:r w:rsidRPr="00387AA9">
              <w:rPr>
                <w:rFonts w:ascii="Liberation Serif" w:eastAsia="Times New Roman" w:hAnsi="Liberation Serif" w:cs="Times New Roman"/>
                <w:b/>
                <w:bCs/>
                <w:sz w:val="24"/>
                <w:szCs w:val="24"/>
                <w:lang w:eastAsia="en-US"/>
              </w:rPr>
              <w:t>описание работ по содержанию прилегающих территорий</w:t>
            </w:r>
          </w:p>
        </w:tc>
        <w:tc>
          <w:tcPr>
            <w:tcW w:w="5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E30CE" w14:textId="77777777" w:rsidR="000230F3" w:rsidRPr="00387AA9" w:rsidRDefault="000230F3" w:rsidP="00387AA9">
            <w:pPr>
              <w:widowControl w:val="0"/>
              <w:autoSpaceDE w:val="0"/>
              <w:spacing w:after="0" w:line="240" w:lineRule="auto"/>
              <w:jc w:val="center"/>
              <w:rPr>
                <w:rFonts w:ascii="Liberation Serif" w:eastAsia="Times New Roman" w:hAnsi="Liberation Serif" w:cs="Times New Roman"/>
                <w:b/>
                <w:bCs/>
                <w:sz w:val="24"/>
                <w:szCs w:val="24"/>
                <w:lang w:eastAsia="en-US"/>
              </w:rPr>
            </w:pPr>
            <w:r w:rsidRPr="00387AA9">
              <w:rPr>
                <w:rFonts w:ascii="Liberation Serif" w:eastAsia="Times New Roman" w:hAnsi="Liberation Serif" w:cs="Times New Roman"/>
                <w:b/>
                <w:bCs/>
                <w:sz w:val="24"/>
                <w:szCs w:val="24"/>
                <w:lang w:eastAsia="en-US"/>
              </w:rPr>
              <w:t>Лица, обеспечивающие содержание территорий и объектов внешнего благоустройства</w:t>
            </w:r>
          </w:p>
        </w:tc>
      </w:tr>
      <w:tr w:rsidR="000230F3" w:rsidRPr="00387AA9" w14:paraId="4D810738" w14:textId="42CED588" w:rsidTr="000230F3">
        <w:tc>
          <w:tcPr>
            <w:tcW w:w="4313" w:type="dxa"/>
            <w:tcBorders>
              <w:top w:val="single" w:sz="4" w:space="0" w:color="000000"/>
              <w:left w:val="single" w:sz="4" w:space="0" w:color="000000"/>
              <w:bottom w:val="single" w:sz="4" w:space="0" w:color="000000"/>
            </w:tcBorders>
            <w:shd w:val="clear" w:color="auto" w:fill="auto"/>
          </w:tcPr>
          <w:p w14:paraId="2A05CA16" w14:textId="77777777" w:rsidR="000230F3" w:rsidRPr="00387AA9" w:rsidRDefault="000230F3" w:rsidP="00A37F88">
            <w:pPr>
              <w:widowControl w:val="0"/>
              <w:autoSpaceDE w:val="0"/>
              <w:spacing w:after="0" w:line="240" w:lineRule="auto"/>
              <w:jc w:val="both"/>
              <w:rPr>
                <w:rFonts w:ascii="Liberation Serif" w:eastAsia="Times New Roman" w:hAnsi="Liberation Serif" w:cs="Times New Roman"/>
                <w:sz w:val="24"/>
                <w:szCs w:val="24"/>
                <w:lang w:eastAsia="zh-CN"/>
              </w:rPr>
            </w:pPr>
            <w:proofErr w:type="spellStart"/>
            <w:r w:rsidRPr="00387AA9">
              <w:rPr>
                <w:rFonts w:ascii="Liberation Serif" w:eastAsia="Times New Roman" w:hAnsi="Liberation Serif" w:cs="Times New Roman"/>
                <w:sz w:val="24"/>
                <w:szCs w:val="24"/>
                <w:lang w:eastAsia="en-US"/>
              </w:rPr>
              <w:t>Внутридворовые</w:t>
            </w:r>
            <w:proofErr w:type="spellEnd"/>
            <w:r w:rsidRPr="00387AA9">
              <w:rPr>
                <w:rFonts w:ascii="Liberation Serif" w:eastAsia="Times New Roman" w:hAnsi="Liberation Serif" w:cs="Times New Roman"/>
                <w:sz w:val="24"/>
                <w:szCs w:val="24"/>
                <w:lang w:eastAsia="en-US"/>
              </w:rPr>
              <w:t xml:space="preserve"> территории организаций, иных хозяйствующих субъектов, прилегающие к ним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B2675C6" w14:textId="328A566B" w:rsidR="000230F3" w:rsidRPr="00387AA9" w:rsidRDefault="000230F3" w:rsidP="00A37F88">
            <w:pPr>
              <w:widowControl w:val="0"/>
              <w:autoSpaceDE w:val="0"/>
              <w:spacing w:after="0" w:line="240" w:lineRule="auto"/>
              <w:jc w:val="both"/>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Лица, в собственности, владении (пользовании) которых находятся здания, строения, сооружения</w:t>
            </w:r>
            <w:r w:rsidR="00A37F88">
              <w:rPr>
                <w:rFonts w:ascii="Liberation Serif" w:eastAsia="Times New Roman" w:hAnsi="Liberation Serif" w:cs="Times New Roman"/>
                <w:sz w:val="24"/>
                <w:szCs w:val="24"/>
                <w:lang w:eastAsia="en-US"/>
              </w:rPr>
              <w:t xml:space="preserve">, </w:t>
            </w:r>
            <w:r w:rsidRPr="00387AA9">
              <w:rPr>
                <w:rFonts w:ascii="Liberation Serif" w:eastAsia="Times New Roman" w:hAnsi="Liberation Serif" w:cs="Times New Roman"/>
                <w:sz w:val="24"/>
                <w:szCs w:val="24"/>
                <w:lang w:eastAsia="en-US"/>
              </w:rPr>
              <w:t>и (или) уполномоченные ими лица, являющиеся владельцами и (или) пользователями таких объектов</w:t>
            </w:r>
          </w:p>
        </w:tc>
      </w:tr>
      <w:tr w:rsidR="000230F3" w:rsidRPr="00387AA9" w14:paraId="0B2526AB" w14:textId="6B06E870" w:rsidTr="000230F3">
        <w:tc>
          <w:tcPr>
            <w:tcW w:w="4313" w:type="dxa"/>
            <w:tcBorders>
              <w:top w:val="single" w:sz="4" w:space="0" w:color="000000"/>
              <w:left w:val="single" w:sz="4" w:space="0" w:color="000000"/>
              <w:bottom w:val="single" w:sz="4" w:space="0" w:color="000000"/>
            </w:tcBorders>
            <w:shd w:val="clear" w:color="auto" w:fill="auto"/>
          </w:tcPr>
          <w:p w14:paraId="69FEC47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Ограждения вдоль проезжих частей, тротуаров и газонов, другие элементы обустройства автомобильных дорог</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DC3C9E4" w14:textId="488717CE"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524F1631" w14:textId="4DA14E42" w:rsidTr="000230F3">
        <w:tc>
          <w:tcPr>
            <w:tcW w:w="4313" w:type="dxa"/>
            <w:tcBorders>
              <w:top w:val="single" w:sz="4" w:space="0" w:color="000000"/>
              <w:left w:val="single" w:sz="4" w:space="0" w:color="000000"/>
              <w:bottom w:val="single" w:sz="4" w:space="0" w:color="000000"/>
            </w:tcBorders>
            <w:shd w:val="clear" w:color="auto" w:fill="auto"/>
          </w:tcPr>
          <w:p w14:paraId="2B4924E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Остановочные комплексы, навесы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0193691" w14:textId="7346B556"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454DEB88" w14:textId="7D53C4DD" w:rsidTr="000230F3">
        <w:tc>
          <w:tcPr>
            <w:tcW w:w="4313" w:type="dxa"/>
            <w:tcBorders>
              <w:top w:val="single" w:sz="4" w:space="0" w:color="000000"/>
              <w:left w:val="single" w:sz="4" w:space="0" w:color="000000"/>
              <w:bottom w:val="single" w:sz="4" w:space="0" w:color="000000"/>
            </w:tcBorders>
            <w:shd w:val="clear" w:color="auto" w:fill="auto"/>
          </w:tcPr>
          <w:p w14:paraId="3F133483" w14:textId="49D076DE"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Отдельно стоящие объекты рекламы</w:t>
            </w:r>
            <w:r>
              <w:rPr>
                <w:rFonts w:ascii="Liberation Serif" w:eastAsia="Times New Roman" w:hAnsi="Liberation Serif" w:cs="Times New Roman"/>
                <w:sz w:val="24"/>
                <w:szCs w:val="24"/>
                <w:lang w:eastAsia="en-US"/>
              </w:rPr>
              <w:t xml:space="preserve"> </w:t>
            </w:r>
            <w:r w:rsidR="00A37F88">
              <w:rPr>
                <w:rFonts w:ascii="Liberation Serif" w:eastAsia="Times New Roman" w:hAnsi="Liberation Serif" w:cs="Times New Roman"/>
                <w:sz w:val="24"/>
                <w:szCs w:val="24"/>
                <w:lang w:eastAsia="en-US"/>
              </w:rPr>
              <w:t>тре</w:t>
            </w:r>
            <w:r w:rsidRPr="00A34D67">
              <w:rPr>
                <w:rFonts w:ascii="Liberation Serif" w:eastAsia="Times New Roman" w:hAnsi="Liberation Serif" w:cs="Times New Roman"/>
                <w:sz w:val="24"/>
                <w:szCs w:val="24"/>
                <w:lang w:eastAsia="en-US"/>
              </w:rPr>
              <w:t>буется убирать в радиусе 5 метров от объекта</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5ED24FD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Владельцы рекламных конструкций</w:t>
            </w:r>
          </w:p>
        </w:tc>
      </w:tr>
      <w:tr w:rsidR="000230F3" w:rsidRPr="00387AA9" w14:paraId="408A7CC0" w14:textId="5F88604B" w:rsidTr="000230F3">
        <w:tc>
          <w:tcPr>
            <w:tcW w:w="4313" w:type="dxa"/>
            <w:tcBorders>
              <w:top w:val="single" w:sz="4" w:space="0" w:color="000000"/>
              <w:left w:val="single" w:sz="4" w:space="0" w:color="000000"/>
              <w:bottom w:val="single" w:sz="4" w:space="0" w:color="000000"/>
            </w:tcBorders>
            <w:shd w:val="clear" w:color="auto" w:fill="auto"/>
          </w:tcPr>
          <w:p w14:paraId="5951A6FB" w14:textId="77777777" w:rsidR="000230F3" w:rsidRPr="00387AA9" w:rsidRDefault="000230F3" w:rsidP="00A37F88">
            <w:pPr>
              <w:widowControl w:val="0"/>
              <w:autoSpaceDE w:val="0"/>
              <w:spacing w:after="0" w:line="240" w:lineRule="auto"/>
              <w:jc w:val="both"/>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Газоны вдоль улиц, парки, скверы, бульвары с расположенными в них тротуарами, пешеходными зонами, лестничными сходами, газонами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C7FDE93" w14:textId="7EABFBBF"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64E8736C" w14:textId="49AD3628" w:rsidTr="000230F3">
        <w:tc>
          <w:tcPr>
            <w:tcW w:w="4313" w:type="dxa"/>
            <w:tcBorders>
              <w:top w:val="single" w:sz="4" w:space="0" w:color="000000"/>
              <w:left w:val="single" w:sz="4" w:space="0" w:color="000000"/>
              <w:bottom w:val="single" w:sz="4" w:space="0" w:color="000000"/>
            </w:tcBorders>
            <w:shd w:val="clear" w:color="auto" w:fill="auto"/>
          </w:tcPr>
          <w:p w14:paraId="1BE0B94E" w14:textId="736678E9" w:rsidR="000230F3" w:rsidRPr="00387AA9" w:rsidRDefault="000230F3" w:rsidP="00A37F88">
            <w:pPr>
              <w:widowControl w:val="0"/>
              <w:autoSpaceDE w:val="0"/>
              <w:spacing w:after="0" w:line="240" w:lineRule="auto"/>
              <w:jc w:val="both"/>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Пешеходные переходы и прилегающие к ним территории</w:t>
            </w:r>
            <w:r>
              <w:rPr>
                <w:rFonts w:ascii="Liberation Serif" w:eastAsia="Times New Roman" w:hAnsi="Liberation Serif" w:cs="Times New Roman"/>
                <w:sz w:val="24"/>
                <w:szCs w:val="24"/>
                <w:lang w:eastAsia="en-US"/>
              </w:rPr>
              <w:t xml:space="preserve"> </w:t>
            </w:r>
            <w:r w:rsidR="00A37F88">
              <w:rPr>
                <w:rFonts w:ascii="Liberation Serif" w:eastAsia="Times New Roman" w:hAnsi="Liberation Serif" w:cs="Times New Roman"/>
                <w:sz w:val="24"/>
                <w:szCs w:val="24"/>
                <w:lang w:eastAsia="en-US"/>
              </w:rPr>
              <w:t>т</w:t>
            </w:r>
            <w:r w:rsidRPr="00A34D67">
              <w:rPr>
                <w:rFonts w:ascii="Liberation Serif" w:eastAsia="Times New Roman" w:hAnsi="Liberation Serif" w:cs="Times New Roman"/>
                <w:sz w:val="24"/>
                <w:szCs w:val="24"/>
                <w:lang w:eastAsia="en-US"/>
              </w:rPr>
              <w:t>ребуется убирать на расстоянии 2 метр</w:t>
            </w:r>
            <w:r w:rsidR="00A37F88">
              <w:rPr>
                <w:rFonts w:ascii="Liberation Serif" w:eastAsia="Times New Roman" w:hAnsi="Liberation Serif" w:cs="Times New Roman"/>
                <w:sz w:val="24"/>
                <w:szCs w:val="24"/>
                <w:lang w:eastAsia="en-US"/>
              </w:rPr>
              <w:t>ов</w:t>
            </w:r>
            <w:r w:rsidRPr="00A34D67">
              <w:rPr>
                <w:rFonts w:ascii="Liberation Serif" w:eastAsia="Times New Roman" w:hAnsi="Liberation Serif" w:cs="Times New Roman"/>
                <w:sz w:val="24"/>
                <w:szCs w:val="24"/>
                <w:lang w:eastAsia="en-US"/>
              </w:rPr>
              <w:t xml:space="preserve"> от наземной части перехода по всему периметру</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73199DD" w14:textId="35E3A0B5"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631987AD" w14:textId="39950A69" w:rsidTr="000230F3">
        <w:tc>
          <w:tcPr>
            <w:tcW w:w="4313" w:type="dxa"/>
            <w:tcBorders>
              <w:top w:val="single" w:sz="4" w:space="0" w:color="000000"/>
              <w:left w:val="single" w:sz="4" w:space="0" w:color="000000"/>
              <w:bottom w:val="single" w:sz="4" w:space="0" w:color="000000"/>
            </w:tcBorders>
            <w:shd w:val="clear" w:color="auto" w:fill="auto"/>
          </w:tcPr>
          <w:p w14:paraId="44A0E2A8" w14:textId="77777777" w:rsidR="000230F3" w:rsidRPr="00387AA9" w:rsidRDefault="000230F3" w:rsidP="00A37F88">
            <w:pPr>
              <w:widowControl w:val="0"/>
              <w:autoSpaceDE w:val="0"/>
              <w:spacing w:after="0" w:line="240" w:lineRule="auto"/>
              <w:jc w:val="both"/>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Посадочные площадки городского пассажирского транспорта, расположенные в разных уровнях с проезжей частью улиц, включая </w:t>
            </w:r>
            <w:r w:rsidRPr="00387AA9">
              <w:rPr>
                <w:rFonts w:ascii="Liberation Serif" w:eastAsia="Times New Roman" w:hAnsi="Liberation Serif" w:cs="Times New Roman"/>
                <w:sz w:val="24"/>
                <w:szCs w:val="24"/>
                <w:lang w:eastAsia="en-US"/>
              </w:rPr>
              <w:lastRenderedPageBreak/>
              <w:t>посадочные площадки на конечных пунктах</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B241A80" w14:textId="7C79E3CD"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lastRenderedPageBreak/>
              <w:t>МКУ «Служба единого заказчика»</w:t>
            </w:r>
          </w:p>
        </w:tc>
      </w:tr>
      <w:tr w:rsidR="000230F3" w:rsidRPr="00387AA9" w14:paraId="504BC548" w14:textId="00951273" w:rsidTr="000230F3">
        <w:tc>
          <w:tcPr>
            <w:tcW w:w="4313" w:type="dxa"/>
            <w:tcBorders>
              <w:top w:val="single" w:sz="4" w:space="0" w:color="000000"/>
              <w:left w:val="single" w:sz="4" w:space="0" w:color="000000"/>
              <w:bottom w:val="single" w:sz="4" w:space="0" w:color="000000"/>
            </w:tcBorders>
            <w:shd w:val="clear" w:color="auto" w:fill="auto"/>
          </w:tcPr>
          <w:p w14:paraId="6576D65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Прибрежные зоны городских водоемов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B09569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4CBD8924" w14:textId="61A6D40F" w:rsidTr="000230F3">
        <w:tc>
          <w:tcPr>
            <w:tcW w:w="4313" w:type="dxa"/>
            <w:tcBorders>
              <w:top w:val="single" w:sz="4" w:space="0" w:color="000000"/>
              <w:left w:val="single" w:sz="4" w:space="0" w:color="000000"/>
              <w:bottom w:val="single" w:sz="4" w:space="0" w:color="000000"/>
            </w:tcBorders>
            <w:shd w:val="clear" w:color="auto" w:fill="auto"/>
          </w:tcPr>
          <w:p w14:paraId="05DC409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Земельный участок, на котором расположен многоквартирный жилой дом с элементами благоустройства, придомовой территорией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DA77843" w14:textId="5BB3F829"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помещений в многоквартирном жилом доме, организации, осуществляющие управление многоквартирным жилым домом</w:t>
            </w:r>
            <w:r>
              <w:rPr>
                <w:rFonts w:ascii="Liberation Serif" w:eastAsia="Times New Roman" w:hAnsi="Liberation Serif" w:cs="Times New Roman"/>
                <w:sz w:val="24"/>
                <w:szCs w:val="24"/>
                <w:lang w:eastAsia="en-US"/>
              </w:rPr>
              <w:t>, МУП «</w:t>
            </w:r>
            <w:r w:rsidRPr="00A34D67">
              <w:rPr>
                <w:rFonts w:ascii="Liberation Serif" w:eastAsia="Times New Roman" w:hAnsi="Liberation Serif" w:cs="Times New Roman"/>
                <w:sz w:val="24"/>
                <w:szCs w:val="24"/>
                <w:lang w:eastAsia="en-US"/>
              </w:rPr>
              <w:t>Жилищно-коммунальное управление»</w:t>
            </w:r>
          </w:p>
        </w:tc>
      </w:tr>
      <w:tr w:rsidR="000230F3" w:rsidRPr="00387AA9" w14:paraId="1B60CB94" w14:textId="49154B07" w:rsidTr="000230F3">
        <w:tc>
          <w:tcPr>
            <w:tcW w:w="4313" w:type="dxa"/>
            <w:tcBorders>
              <w:top w:val="single" w:sz="4" w:space="0" w:color="000000"/>
              <w:left w:val="single" w:sz="4" w:space="0" w:color="000000"/>
              <w:bottom w:val="single" w:sz="4" w:space="0" w:color="000000"/>
            </w:tcBorders>
            <w:shd w:val="clear" w:color="auto" w:fill="auto"/>
          </w:tcPr>
          <w:p w14:paraId="1E430C03"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Проезжая часть улично-дорожной сети, включая лотковую зону и посадочные площадки городского пассажирского транспорта, расположенные в одном уровне с проезжей частью, а также проезжие части набережных, мостов, путепроводов, эстакад, разделительные полосы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98656F7"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p>
          <w:p w14:paraId="3E45EF70"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p>
          <w:p w14:paraId="0D309214" w14:textId="51C2EE89"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78256388" w14:textId="0AA9ED04" w:rsidTr="000230F3">
        <w:tc>
          <w:tcPr>
            <w:tcW w:w="4313" w:type="dxa"/>
            <w:tcBorders>
              <w:top w:val="single" w:sz="4" w:space="0" w:color="000000"/>
              <w:left w:val="single" w:sz="4" w:space="0" w:color="000000"/>
              <w:bottom w:val="single" w:sz="4" w:space="0" w:color="000000"/>
            </w:tcBorders>
            <w:shd w:val="clear" w:color="auto" w:fill="auto"/>
          </w:tcPr>
          <w:p w14:paraId="6B6EBD1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Путепроводы, мосты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258EA6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1DB48554" w14:textId="092EC2A1" w:rsidTr="000230F3">
        <w:tc>
          <w:tcPr>
            <w:tcW w:w="4313" w:type="dxa"/>
            <w:tcBorders>
              <w:top w:val="single" w:sz="4" w:space="0" w:color="000000"/>
              <w:left w:val="single" w:sz="4" w:space="0" w:color="000000"/>
              <w:bottom w:val="single" w:sz="4" w:space="0" w:color="000000"/>
            </w:tcBorders>
            <w:shd w:val="clear" w:color="auto" w:fill="auto"/>
          </w:tcPr>
          <w:p w14:paraId="4D684ABF"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Сети городской ливневой канализации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508626B" w14:textId="7BAC19CB"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396BE279" w14:textId="365BE939" w:rsidTr="000230F3">
        <w:tc>
          <w:tcPr>
            <w:tcW w:w="4313" w:type="dxa"/>
            <w:tcBorders>
              <w:top w:val="single" w:sz="4" w:space="0" w:color="000000"/>
              <w:left w:val="single" w:sz="4" w:space="0" w:color="000000"/>
              <w:bottom w:val="single" w:sz="4" w:space="0" w:color="000000"/>
            </w:tcBorders>
            <w:shd w:val="clear" w:color="auto" w:fill="auto"/>
          </w:tcPr>
          <w:p w14:paraId="316BB4EB"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Сети подземных инженерных коммуникаций, включая дренажные сети зданий и домов, а также транзитные сети ресурсоснабжающих организаций, расположенные в подвальных (цокольных) помещениях многоквартирных жилых домов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0C086734"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сетей подземных инженерных коммуникаций и (или) уполномоченные ими лица, являющиеся владельцами и (или) пользователями таких коммуникаций</w:t>
            </w:r>
          </w:p>
        </w:tc>
      </w:tr>
      <w:tr w:rsidR="000230F3" w:rsidRPr="00387AA9" w14:paraId="54A767DB" w14:textId="2DA9AEDB" w:rsidTr="000230F3">
        <w:tc>
          <w:tcPr>
            <w:tcW w:w="4313" w:type="dxa"/>
            <w:tcBorders>
              <w:top w:val="single" w:sz="4" w:space="0" w:color="000000"/>
              <w:left w:val="single" w:sz="4" w:space="0" w:color="000000"/>
              <w:bottom w:val="single" w:sz="4" w:space="0" w:color="000000"/>
            </w:tcBorders>
            <w:shd w:val="clear" w:color="auto" w:fill="auto"/>
          </w:tcPr>
          <w:p w14:paraId="7ADC18B7"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автозаправочных станций, автомоечных постов, заправочных комплексов, шиномонтажных мастерских, станций технического обслуживания, включая въезды и выезды, прилегающие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8AD1FBC"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62A6746B" w14:textId="786CFB8C" w:rsidTr="000230F3">
        <w:tc>
          <w:tcPr>
            <w:tcW w:w="4313" w:type="dxa"/>
            <w:tcBorders>
              <w:top w:val="single" w:sz="4" w:space="0" w:color="000000"/>
              <w:left w:val="single" w:sz="4" w:space="0" w:color="000000"/>
              <w:bottom w:val="single" w:sz="4" w:space="0" w:color="000000"/>
            </w:tcBorders>
            <w:shd w:val="clear" w:color="auto" w:fill="auto"/>
          </w:tcPr>
          <w:p w14:paraId="3548205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водоразборных колонок (с устройством и содержанием стоков для воды)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B0E6787" w14:textId="0221BDD6"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en-US"/>
              </w:rPr>
              <w:t>МУП «</w:t>
            </w:r>
            <w:proofErr w:type="spellStart"/>
            <w:r>
              <w:rPr>
                <w:rFonts w:ascii="Liberation Serif" w:eastAsia="Times New Roman" w:hAnsi="Liberation Serif" w:cs="Times New Roman"/>
                <w:sz w:val="24"/>
                <w:szCs w:val="24"/>
                <w:lang w:eastAsia="en-US"/>
              </w:rPr>
              <w:t>Горкомхоз</w:t>
            </w:r>
            <w:proofErr w:type="spellEnd"/>
            <w:r>
              <w:rPr>
                <w:rFonts w:ascii="Liberation Serif" w:eastAsia="Times New Roman" w:hAnsi="Liberation Serif" w:cs="Times New Roman"/>
                <w:sz w:val="24"/>
                <w:szCs w:val="24"/>
                <w:lang w:eastAsia="en-US"/>
              </w:rPr>
              <w:t>»</w:t>
            </w:r>
          </w:p>
        </w:tc>
      </w:tr>
      <w:tr w:rsidR="000230F3" w:rsidRPr="00387AA9" w14:paraId="5E005BFD" w14:textId="34769418" w:rsidTr="000230F3">
        <w:tc>
          <w:tcPr>
            <w:tcW w:w="4313" w:type="dxa"/>
            <w:tcBorders>
              <w:top w:val="single" w:sz="4" w:space="0" w:color="000000"/>
              <w:left w:val="single" w:sz="4" w:space="0" w:color="000000"/>
              <w:bottom w:val="single" w:sz="4" w:space="0" w:color="000000"/>
            </w:tcBorders>
            <w:shd w:val="clear" w:color="auto" w:fill="auto"/>
          </w:tcPr>
          <w:p w14:paraId="2401B6C0"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индивидуальной жилой застройки</w:t>
            </w:r>
            <w:r>
              <w:rPr>
                <w:rFonts w:ascii="Liberation Serif" w:eastAsia="Times New Roman" w:hAnsi="Liberation Serif" w:cs="Times New Roman"/>
                <w:sz w:val="24"/>
                <w:szCs w:val="24"/>
                <w:lang w:eastAsia="en-US"/>
              </w:rPr>
              <w:t>.</w:t>
            </w:r>
          </w:p>
          <w:p w14:paraId="26CD0690" w14:textId="09ACCC58" w:rsidR="000230F3" w:rsidRPr="00387AA9" w:rsidRDefault="000230F3" w:rsidP="00422ED2">
            <w:pPr>
              <w:widowControl w:val="0"/>
              <w:autoSpaceDE w:val="0"/>
              <w:spacing w:after="0" w:line="240" w:lineRule="auto"/>
              <w:jc w:val="both"/>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en-US"/>
              </w:rPr>
              <w:t>Т</w:t>
            </w:r>
            <w:r w:rsidRPr="00A34D67">
              <w:rPr>
                <w:rFonts w:ascii="Liberation Serif" w:eastAsia="Times New Roman" w:hAnsi="Liberation Serif" w:cs="Times New Roman"/>
                <w:sz w:val="24"/>
                <w:szCs w:val="24"/>
                <w:lang w:eastAsia="en-US"/>
              </w:rPr>
              <w:t xml:space="preserve">ребуется убирать по длине занимаемого участка </w:t>
            </w:r>
            <w:r w:rsidR="00422ED2">
              <w:rPr>
                <w:rFonts w:ascii="Liberation Serif" w:eastAsia="Times New Roman" w:hAnsi="Liberation Serif" w:cs="Times New Roman"/>
                <w:sz w:val="24"/>
                <w:szCs w:val="24"/>
                <w:lang w:eastAsia="en-US"/>
              </w:rPr>
              <w:t>в границах прилегающей территории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281860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индивидуальных жилых домов и (или) уполномоченные ими лица, являющиеся владельцами и (или) пользователями индивидуальных жилых домов</w:t>
            </w:r>
          </w:p>
        </w:tc>
      </w:tr>
      <w:tr w:rsidR="000230F3" w:rsidRPr="00387AA9" w14:paraId="0F004DB0" w14:textId="7ACC1DBD" w:rsidTr="000230F3">
        <w:tc>
          <w:tcPr>
            <w:tcW w:w="4313" w:type="dxa"/>
            <w:tcBorders>
              <w:top w:val="single" w:sz="4" w:space="0" w:color="000000"/>
              <w:left w:val="single" w:sz="4" w:space="0" w:color="000000"/>
              <w:bottom w:val="single" w:sz="4" w:space="0" w:color="000000"/>
            </w:tcBorders>
            <w:shd w:val="clear" w:color="auto" w:fill="auto"/>
          </w:tcPr>
          <w:p w14:paraId="4ED5ECC0"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Территории конечных, разворотных пунктов, включая </w:t>
            </w:r>
            <w:proofErr w:type="spellStart"/>
            <w:r w:rsidRPr="00387AA9">
              <w:rPr>
                <w:rFonts w:ascii="Liberation Serif" w:eastAsia="Times New Roman" w:hAnsi="Liberation Serif" w:cs="Times New Roman"/>
                <w:sz w:val="24"/>
                <w:szCs w:val="24"/>
                <w:lang w:eastAsia="en-US"/>
              </w:rPr>
              <w:t>внутрикольцевую</w:t>
            </w:r>
            <w:proofErr w:type="spellEnd"/>
            <w:r w:rsidRPr="00387AA9">
              <w:rPr>
                <w:rFonts w:ascii="Liberation Serif" w:eastAsia="Times New Roman" w:hAnsi="Liberation Serif" w:cs="Times New Roman"/>
                <w:sz w:val="24"/>
                <w:szCs w:val="24"/>
                <w:lang w:eastAsia="en-US"/>
              </w:rPr>
              <w:t xml:space="preserve"> площадь и прилегающие газоны (при автомобильном движении)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FE8548B" w14:textId="754AC1AC"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0131C14B" w14:textId="0D6B870E" w:rsidTr="000230F3">
        <w:tc>
          <w:tcPr>
            <w:tcW w:w="4313" w:type="dxa"/>
            <w:tcBorders>
              <w:top w:val="single" w:sz="4" w:space="0" w:color="000000"/>
              <w:left w:val="single" w:sz="4" w:space="0" w:color="000000"/>
              <w:bottom w:val="single" w:sz="4" w:space="0" w:color="000000"/>
            </w:tcBorders>
            <w:shd w:val="clear" w:color="auto" w:fill="auto"/>
          </w:tcPr>
          <w:p w14:paraId="19B10FB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Территории парковок, автостоянок, гаражей, автозаправочных станций, автомоечных постов, заправочных комплексов, шиномонтажных мастерских и станций технического </w:t>
            </w:r>
            <w:r w:rsidRPr="00387AA9">
              <w:rPr>
                <w:rFonts w:ascii="Liberation Serif" w:eastAsia="Times New Roman" w:hAnsi="Liberation Serif" w:cs="Times New Roman"/>
                <w:sz w:val="24"/>
                <w:szCs w:val="24"/>
                <w:lang w:eastAsia="en-US"/>
              </w:rPr>
              <w:lastRenderedPageBreak/>
              <w:t>обслуживания</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8B48A7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lastRenderedPageBreak/>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7701D6A2" w14:textId="51534486" w:rsidTr="000230F3">
        <w:tc>
          <w:tcPr>
            <w:tcW w:w="4313" w:type="dxa"/>
            <w:tcBorders>
              <w:top w:val="single" w:sz="4" w:space="0" w:color="000000"/>
              <w:left w:val="single" w:sz="4" w:space="0" w:color="000000"/>
              <w:bottom w:val="single" w:sz="4" w:space="0" w:color="000000"/>
            </w:tcBorders>
            <w:shd w:val="clear" w:color="auto" w:fill="auto"/>
          </w:tcPr>
          <w:p w14:paraId="6CD11297"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прилегающие к предприятиям торговли, бытового обслуживания, общественного питания, территории рынков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BC31B7A"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объектов торговли, бытового обслуживания, общественного питания и (или) уполномоченные ими лица, являющиеся владельцами и (или) пользователями таких объектов</w:t>
            </w:r>
          </w:p>
        </w:tc>
      </w:tr>
      <w:tr w:rsidR="000230F3" w:rsidRPr="00387AA9" w14:paraId="4EE3119F" w14:textId="3801913D" w:rsidTr="000230F3">
        <w:tc>
          <w:tcPr>
            <w:tcW w:w="4313" w:type="dxa"/>
            <w:tcBorders>
              <w:top w:val="single" w:sz="4" w:space="0" w:color="000000"/>
              <w:left w:val="single" w:sz="4" w:space="0" w:color="000000"/>
              <w:bottom w:val="single" w:sz="4" w:space="0" w:color="000000"/>
            </w:tcBorders>
            <w:shd w:val="clear" w:color="auto" w:fill="auto"/>
          </w:tcPr>
          <w:p w14:paraId="1C93F15A"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отведенные под строительство, реконструкцию, ремонт объектов, включая въезды и выезды, прилегающие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29EBDC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Лица, которым отведены земельные участки под строительство, реконструкцию, ремонт объектов, подрядные организации</w:t>
            </w:r>
          </w:p>
        </w:tc>
      </w:tr>
      <w:tr w:rsidR="000230F3" w:rsidRPr="00387AA9" w14:paraId="7F1D0280" w14:textId="05EC15BF" w:rsidTr="000230F3">
        <w:tc>
          <w:tcPr>
            <w:tcW w:w="4313" w:type="dxa"/>
            <w:tcBorders>
              <w:top w:val="single" w:sz="4" w:space="0" w:color="000000"/>
              <w:left w:val="single" w:sz="4" w:space="0" w:color="000000"/>
              <w:bottom w:val="single" w:sz="4" w:space="0" w:color="000000"/>
            </w:tcBorders>
            <w:shd w:val="clear" w:color="auto" w:fill="auto"/>
          </w:tcPr>
          <w:p w14:paraId="7827DFB1"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прилегающие к трансформаторным и распределительным подстанциям, другим инженерным сооружениям, работающим в автономном режиме (без обслуживающего персонала)</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CBD8ED3"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4F3E935C" w14:textId="3E52FEB8" w:rsidTr="000230F3">
        <w:tc>
          <w:tcPr>
            <w:tcW w:w="4313" w:type="dxa"/>
            <w:tcBorders>
              <w:top w:val="single" w:sz="4" w:space="0" w:color="000000"/>
              <w:left w:val="single" w:sz="4" w:space="0" w:color="000000"/>
              <w:bottom w:val="single" w:sz="4" w:space="0" w:color="000000"/>
            </w:tcBorders>
            <w:shd w:val="clear" w:color="auto" w:fill="auto"/>
          </w:tcPr>
          <w:p w14:paraId="16F5DE24" w14:textId="294975D5"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Тротуары, газоны, парковки вдоль зданий, сооружений, жилых домов вне </w:t>
            </w:r>
            <w:proofErr w:type="spellStart"/>
            <w:r w:rsidRPr="00387AA9">
              <w:rPr>
                <w:rFonts w:ascii="Liberation Serif" w:eastAsia="Times New Roman" w:hAnsi="Liberation Serif" w:cs="Times New Roman"/>
                <w:sz w:val="24"/>
                <w:szCs w:val="24"/>
                <w:lang w:eastAsia="en-US"/>
              </w:rPr>
              <w:t>внутридворовой</w:t>
            </w:r>
            <w:proofErr w:type="spellEnd"/>
            <w:r w:rsidRPr="00387AA9">
              <w:rPr>
                <w:rFonts w:ascii="Liberation Serif" w:eastAsia="Times New Roman" w:hAnsi="Liberation Serif" w:cs="Times New Roman"/>
                <w:sz w:val="24"/>
                <w:szCs w:val="24"/>
                <w:lang w:eastAsia="en-US"/>
              </w:rPr>
              <w:t xml:space="preserve"> территории</w:t>
            </w:r>
            <w:r w:rsidR="00422ED2">
              <w:rPr>
                <w:rFonts w:ascii="Liberation Serif" w:eastAsia="Times New Roman" w:hAnsi="Liberation Serif" w:cs="Times New Roman"/>
                <w:sz w:val="24"/>
                <w:szCs w:val="24"/>
                <w:lang w:eastAsia="en-US"/>
              </w:rPr>
              <w:t xml:space="preserve"> в границах прилегающей территории.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157C572"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1DBC3C5C" w14:textId="0C77C7DD" w:rsidTr="000230F3">
        <w:tc>
          <w:tcPr>
            <w:tcW w:w="4313" w:type="dxa"/>
            <w:tcBorders>
              <w:top w:val="single" w:sz="4" w:space="0" w:color="000000"/>
              <w:left w:val="single" w:sz="4" w:space="0" w:color="000000"/>
              <w:bottom w:val="single" w:sz="4" w:space="0" w:color="000000"/>
            </w:tcBorders>
            <w:shd w:val="clear" w:color="auto" w:fill="auto"/>
          </w:tcPr>
          <w:p w14:paraId="2EA80E7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Тротуары, примыкающие к проезжей части улиц, находящиеся на мостах, путепроводах, эстакадах и в тоннелях, а также технические тротуары, примыкающие к инженерным сооружениям, лестничные сходы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003F76C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4B8732F6" w14:textId="32FC02E6" w:rsidTr="000230F3">
        <w:tc>
          <w:tcPr>
            <w:tcW w:w="4313" w:type="dxa"/>
            <w:tcBorders>
              <w:top w:val="single" w:sz="4" w:space="0" w:color="000000"/>
              <w:left w:val="single" w:sz="4" w:space="0" w:color="000000"/>
              <w:bottom w:val="single" w:sz="4" w:space="0" w:color="000000"/>
            </w:tcBorders>
            <w:shd w:val="clear" w:color="auto" w:fill="auto"/>
          </w:tcPr>
          <w:p w14:paraId="59645244" w14:textId="5E5459DE"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Охранные зоны, отведенные для размещения и эксплуатации линий электропередач, газовых, водопроводных и тепловых сетей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8B4CF72" w14:textId="13906E10"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662D5FDE" w14:textId="5B344CBB" w:rsidTr="000230F3">
        <w:tc>
          <w:tcPr>
            <w:tcW w:w="4313" w:type="dxa"/>
            <w:tcBorders>
              <w:top w:val="single" w:sz="4" w:space="0" w:color="000000"/>
              <w:left w:val="single" w:sz="4" w:space="0" w:color="000000"/>
              <w:bottom w:val="single" w:sz="4" w:space="0" w:color="000000"/>
            </w:tcBorders>
            <w:shd w:val="clear" w:color="auto" w:fill="auto"/>
          </w:tcPr>
          <w:p w14:paraId="1CBAEC99" w14:textId="3F3C40A8"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Фасады зданий, строений и сооружений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4A136C45" w14:textId="7C658238"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377F18ED" w14:textId="5AB98B19" w:rsidTr="000230F3">
        <w:tc>
          <w:tcPr>
            <w:tcW w:w="4313" w:type="dxa"/>
            <w:tcBorders>
              <w:top w:val="single" w:sz="4" w:space="0" w:color="000000"/>
              <w:left w:val="single" w:sz="4" w:space="0" w:color="000000"/>
              <w:bottom w:val="single" w:sz="4" w:space="0" w:color="000000"/>
            </w:tcBorders>
            <w:shd w:val="clear" w:color="auto" w:fill="auto"/>
          </w:tcPr>
          <w:p w14:paraId="75C3A874" w14:textId="0D1E0CA1" w:rsidR="000230F3" w:rsidRPr="00387AA9" w:rsidRDefault="00422ED2"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zh-CN"/>
              </w:rPr>
              <w:t>Ж</w:t>
            </w:r>
            <w:r w:rsidR="000230F3" w:rsidRPr="00387AA9">
              <w:rPr>
                <w:rFonts w:ascii="Liberation Serif" w:eastAsia="Times New Roman" w:hAnsi="Liberation Serif" w:cs="Times New Roman"/>
                <w:sz w:val="24"/>
                <w:szCs w:val="24"/>
                <w:lang w:eastAsia="zh-CN"/>
              </w:rPr>
              <w:t>елезнодорожные пути, проходящие по территории ГО Красноуфимск в пределах полосы отвода, включая откосы выемок и насыпей, переезды, переходы через пути (полоса отвода железнодорожных путей определяется в соответствии с ОСН 3.02.01-«Нормы и правила проектирования железных дорог»)</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E225E0D" w14:textId="01E95C04"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zh-CN"/>
              </w:rPr>
              <w:t>Ж</w:t>
            </w:r>
            <w:r w:rsidRPr="00387AA9">
              <w:rPr>
                <w:rFonts w:ascii="Liberation Serif" w:eastAsia="Times New Roman" w:hAnsi="Liberation Serif" w:cs="Times New Roman"/>
                <w:sz w:val="24"/>
                <w:szCs w:val="24"/>
                <w:lang w:eastAsia="zh-CN"/>
              </w:rPr>
              <w:t xml:space="preserve">елезнодорожные организации, эксплуатирующие данные сооружения </w:t>
            </w:r>
          </w:p>
        </w:tc>
      </w:tr>
    </w:tbl>
    <w:p w14:paraId="17F0A9CE" w14:textId="4D84640C" w:rsidR="00226B71" w:rsidRPr="00DB48A9" w:rsidRDefault="00186374" w:rsidP="00226B71">
      <w:pPr>
        <w:pStyle w:val="4"/>
      </w:pPr>
      <w:bookmarkStart w:id="59" w:name="_Toc161244007"/>
      <w:bookmarkEnd w:id="58"/>
      <w:r>
        <w:t xml:space="preserve">Статья </w:t>
      </w:r>
      <w:r w:rsidR="00DB48A9" w:rsidRPr="00DB48A9">
        <w:t>2</w:t>
      </w:r>
      <w:r w:rsidR="00980BE4">
        <w:t>5</w:t>
      </w:r>
      <w:r w:rsidR="00DB48A9" w:rsidRPr="00DB48A9">
        <w:t xml:space="preserve">. </w:t>
      </w:r>
      <w:r w:rsidR="00226B71" w:rsidRPr="00DB48A9">
        <w:t>Порядок участия граждан и организаций в реализации мероприятий по благоустройству территории муниципального образования</w:t>
      </w:r>
      <w:bookmarkEnd w:id="59"/>
    </w:p>
    <w:p w14:paraId="06AEF06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Все формы общественного участия направлены на наиболее полное включение всех заинтересованных лиц, на выявление их интересов и ценностей, их отражение в проектировании любых изменений в городском округе, на достижение согласия по целям и планам реализации проектов, на мобилизацию и объединение всех заинтересованных лиц </w:t>
      </w:r>
      <w:r w:rsidRPr="00DB48A9">
        <w:rPr>
          <w:rFonts w:ascii="Liberation Serif" w:eastAsia="Times New Roman" w:hAnsi="Liberation Serif" w:cs="Liberation Serif"/>
          <w:sz w:val="24"/>
          <w:szCs w:val="24"/>
        </w:rPr>
        <w:lastRenderedPageBreak/>
        <w:t>вокруг проектов, реализующих стратегию развития территории городского округа Красноуфимск.</w:t>
      </w:r>
    </w:p>
    <w:p w14:paraId="004A15A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14:paraId="352CBCBF"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14:paraId="1051BD8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информация размещается на официальном сайте администрации городского округа Красноуфимск в информационно-телекоммуникационной сети Интернет (далее – сеть Интернет).</w:t>
      </w:r>
    </w:p>
    <w:p w14:paraId="2AE00F7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Формы общественного участия:</w:t>
      </w:r>
    </w:p>
    <w:p w14:paraId="70BD85D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овместное определение целей и задач по развитию территории, инвентаризация проблем и потенциалов среды</w:t>
      </w:r>
      <w:r>
        <w:rPr>
          <w:rFonts w:ascii="Liberation Serif" w:eastAsia="Times New Roman" w:hAnsi="Liberation Serif" w:cs="Liberation Serif"/>
          <w:sz w:val="24"/>
          <w:szCs w:val="24"/>
        </w:rPr>
        <w:t>;</w:t>
      </w:r>
    </w:p>
    <w:p w14:paraId="31C48BD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пределение основных видов активностей, функциональных зон общественных пространств,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r>
        <w:rPr>
          <w:rFonts w:ascii="Liberation Serif" w:eastAsia="Times New Roman" w:hAnsi="Liberation Serif" w:cs="Liberation Serif"/>
          <w:sz w:val="24"/>
          <w:szCs w:val="24"/>
        </w:rPr>
        <w:t>;</w:t>
      </w:r>
    </w:p>
    <w:p w14:paraId="5C36290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r>
        <w:rPr>
          <w:rFonts w:ascii="Liberation Serif" w:eastAsia="Times New Roman" w:hAnsi="Liberation Serif" w:cs="Liberation Serif"/>
          <w:sz w:val="24"/>
          <w:szCs w:val="24"/>
        </w:rPr>
        <w:t>;</w:t>
      </w:r>
    </w:p>
    <w:p w14:paraId="24D19F0E"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 у</w:t>
      </w:r>
      <w:r w:rsidRPr="00DB48A9">
        <w:rPr>
          <w:rFonts w:ascii="Liberation Serif" w:eastAsia="Times New Roman" w:hAnsi="Liberation Serif" w:cs="Liberation Serif"/>
          <w:sz w:val="24"/>
          <w:szCs w:val="24"/>
        </w:rPr>
        <w:t>частие в разработке проекта, обсуждение решений с архитекторами,</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ландшафтными </w:t>
      </w:r>
      <w:r>
        <w:rPr>
          <w:rFonts w:ascii="Liberation Serif" w:eastAsia="Times New Roman" w:hAnsi="Liberation Serif" w:cs="Liberation Serif"/>
          <w:sz w:val="24"/>
          <w:szCs w:val="24"/>
        </w:rPr>
        <w:t>дизайнерами</w:t>
      </w:r>
      <w:r w:rsidRPr="00DB48A9">
        <w:rPr>
          <w:rFonts w:ascii="Liberation Serif" w:eastAsia="Times New Roman" w:hAnsi="Liberation Serif" w:cs="Liberation Serif"/>
          <w:sz w:val="24"/>
          <w:szCs w:val="24"/>
        </w:rPr>
        <w:t>, проектировщиками и другими профильными специалистами</w:t>
      </w:r>
      <w:r>
        <w:rPr>
          <w:rFonts w:ascii="Liberation Serif" w:eastAsia="Times New Roman" w:hAnsi="Liberation Serif" w:cs="Liberation Serif"/>
          <w:sz w:val="24"/>
          <w:szCs w:val="24"/>
        </w:rPr>
        <w:t>;</w:t>
      </w:r>
    </w:p>
    <w:p w14:paraId="18CFB2EE"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r>
        <w:rPr>
          <w:rFonts w:ascii="Liberation Serif" w:eastAsia="Times New Roman" w:hAnsi="Liberation Serif" w:cs="Liberation Serif"/>
          <w:sz w:val="24"/>
          <w:szCs w:val="24"/>
        </w:rPr>
        <w:t>;</w:t>
      </w:r>
    </w:p>
    <w:p w14:paraId="73101BF1"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существление общественного контроля над процессом реализации проекта (включая как возможность для контроля со стороны заинтересованных сторон, так и формирование рабочей группы, общественного совета проекта либо наблюдательного совета</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проекта для проведения регулярной оценки эксплуатации территории).</w:t>
      </w:r>
    </w:p>
    <w:p w14:paraId="4C0CD15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Информирование может осуществляться путем:</w:t>
      </w:r>
    </w:p>
    <w:p w14:paraId="22C76932" w14:textId="5AF5EFBA"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создания единого информационного интернет-ресурса (сайта или приложения)</w:t>
      </w:r>
      <w:r w:rsidR="00422ED2">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который будет решать задачи по сбору информации, обеспечению онлайн-участия и регулярном</w:t>
      </w:r>
      <w:r w:rsidR="00422ED2">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 xml:space="preserve"> информировани</w:t>
      </w:r>
      <w:r w:rsidR="00422ED2">
        <w:rPr>
          <w:rFonts w:ascii="Liberation Serif" w:eastAsia="Times New Roman" w:hAnsi="Liberation Serif" w:cs="Liberation Serif"/>
          <w:sz w:val="24"/>
          <w:szCs w:val="24"/>
        </w:rPr>
        <w:t>ю</w:t>
      </w:r>
      <w:r w:rsidRPr="00DB48A9">
        <w:rPr>
          <w:rFonts w:ascii="Liberation Serif" w:eastAsia="Times New Roman" w:hAnsi="Liberation Serif" w:cs="Liberation Serif"/>
          <w:sz w:val="24"/>
          <w:szCs w:val="24"/>
        </w:rPr>
        <w:t xml:space="preserve"> о ходе проекта с публикацией фото, видео и текстовых отчетов по итогам проведения общественных обсуждений;</w:t>
      </w:r>
    </w:p>
    <w:p w14:paraId="571B694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14:paraId="51A3630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sidRPr="00DB48A9">
        <w:rPr>
          <w:rFonts w:ascii="Liberation Serif" w:eastAsia="Times New Roman" w:hAnsi="Liberation Serif" w:cs="Liberation Serif"/>
          <w:sz w:val="24"/>
          <w:szCs w:val="24"/>
        </w:rPr>
        <w:lastRenderedPageBreak/>
        <w:t>общественных обсуждений (в зоне входной группы, на специальных информационных стендах);</w:t>
      </w:r>
    </w:p>
    <w:p w14:paraId="041BA66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33CC0F4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индивидуальных приглашений участников встречи лично, по электронной почте или по телефону;</w:t>
      </w:r>
    </w:p>
    <w:p w14:paraId="3673817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w:t>
      </w:r>
      <w:r>
        <w:rPr>
          <w:rFonts w:ascii="Liberation Serif" w:eastAsia="Times New Roman" w:hAnsi="Liberation Serif" w:cs="Liberation Serif"/>
          <w:sz w:val="24"/>
          <w:szCs w:val="24"/>
        </w:rPr>
        <w:t>, с</w:t>
      </w:r>
      <w:r w:rsidRPr="00DB48A9">
        <w:rPr>
          <w:rFonts w:ascii="Liberation Serif" w:eastAsia="Times New Roman" w:hAnsi="Liberation Serif" w:cs="Liberation Serif"/>
          <w:sz w:val="24"/>
          <w:szCs w:val="24"/>
        </w:rPr>
        <w:t>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r>
        <w:rPr>
          <w:rFonts w:ascii="Liberation Serif" w:eastAsia="Times New Roman" w:hAnsi="Liberation Serif" w:cs="Liberation Serif"/>
          <w:sz w:val="24"/>
          <w:szCs w:val="24"/>
        </w:rPr>
        <w:t>;</w:t>
      </w:r>
    </w:p>
    <w:p w14:paraId="083AAE8A"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использование социальных сетей и интернет-ресурсов для обеспечения информированности до различных общественных объединений и профессиональных сообществ;</w:t>
      </w:r>
    </w:p>
    <w:p w14:paraId="4E46A4B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использование волонтерских групп для опросов, интервьюирования, распространения анкет и сбора предложений по обсуждаемому проекту.</w:t>
      </w:r>
    </w:p>
    <w:p w14:paraId="072A16B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Участие лиц, осуществляющих предпринимательскую деятельность, в реализации комплексных проектов благоустройства может заключаться:</w:t>
      </w:r>
    </w:p>
    <w:p w14:paraId="74B62539"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в создании и предоставлении разного рода услуг и сервисов для посетителей общественных пространств;</w:t>
      </w:r>
    </w:p>
    <w:p w14:paraId="0ABEE522"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14:paraId="586912B5" w14:textId="57B8B598"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в строительстве, реконструкции, реставрации объектов недвижимости</w:t>
      </w:r>
      <w:r>
        <w:rPr>
          <w:rFonts w:ascii="Liberation Serif" w:eastAsia="Times New Roman" w:hAnsi="Liberation Serif" w:cs="Liberation Serif"/>
          <w:sz w:val="24"/>
          <w:szCs w:val="24"/>
        </w:rPr>
        <w:t>, находящейся на данной территории или примыкающ</w:t>
      </w:r>
      <w:r w:rsidR="00422ED2">
        <w:rPr>
          <w:rFonts w:ascii="Liberation Serif" w:eastAsia="Times New Roman" w:hAnsi="Liberation Serif" w:cs="Liberation Serif"/>
          <w:sz w:val="24"/>
          <w:szCs w:val="24"/>
        </w:rPr>
        <w:t>ей</w:t>
      </w:r>
      <w:r>
        <w:rPr>
          <w:rFonts w:ascii="Liberation Serif" w:eastAsia="Times New Roman" w:hAnsi="Liberation Serif" w:cs="Liberation Serif"/>
          <w:sz w:val="24"/>
          <w:szCs w:val="24"/>
        </w:rPr>
        <w:t xml:space="preserve"> к ней</w:t>
      </w:r>
      <w:r w:rsidRPr="00DB48A9">
        <w:rPr>
          <w:rFonts w:ascii="Liberation Serif" w:eastAsia="Times New Roman" w:hAnsi="Liberation Serif" w:cs="Liberation Serif"/>
          <w:sz w:val="24"/>
          <w:szCs w:val="24"/>
        </w:rPr>
        <w:t>;</w:t>
      </w:r>
    </w:p>
    <w:p w14:paraId="51FF7CE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в производстве </w:t>
      </w:r>
      <w:r>
        <w:rPr>
          <w:rFonts w:ascii="Liberation Serif" w:eastAsia="Times New Roman" w:hAnsi="Liberation Serif" w:cs="Liberation Serif"/>
          <w:sz w:val="24"/>
          <w:szCs w:val="24"/>
        </w:rPr>
        <w:t>и (</w:t>
      </w:r>
      <w:r w:rsidRPr="00DB48A9">
        <w:rPr>
          <w:rFonts w:ascii="Liberation Serif" w:eastAsia="Times New Roman" w:hAnsi="Liberation Serif" w:cs="Liberation Serif"/>
          <w:sz w:val="24"/>
          <w:szCs w:val="24"/>
        </w:rPr>
        <w:t>или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размещении элементов благоустройства;</w:t>
      </w:r>
    </w:p>
    <w:p w14:paraId="51685B66"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в комплексном благоустройстве отдельных территорий, прилегающих к территориям, благоустраиваемым за счет средств городского округа</w:t>
      </w:r>
      <w:r>
        <w:rPr>
          <w:rFonts w:ascii="Liberation Serif" w:eastAsia="Times New Roman" w:hAnsi="Liberation Serif" w:cs="Liberation Serif"/>
          <w:sz w:val="24"/>
          <w:szCs w:val="24"/>
        </w:rPr>
        <w:t xml:space="preserve"> и (или) региона</w:t>
      </w:r>
      <w:r w:rsidRPr="00DB48A9">
        <w:rPr>
          <w:rFonts w:ascii="Liberation Serif" w:eastAsia="Times New Roman" w:hAnsi="Liberation Serif" w:cs="Liberation Serif"/>
          <w:sz w:val="24"/>
          <w:szCs w:val="24"/>
        </w:rPr>
        <w:t>;</w:t>
      </w:r>
    </w:p>
    <w:p w14:paraId="2B8746F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в организации мероприятий, обеспечивающих приток посетителей на создаваемые общественные пространства;</w:t>
      </w:r>
    </w:p>
    <w:p w14:paraId="7FB9AB8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14:paraId="10F605F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в иных формах.</w:t>
      </w:r>
    </w:p>
    <w:p w14:paraId="494F2633" w14:textId="1ACBE8CA"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строительства, </w:t>
      </w:r>
      <w:r>
        <w:rPr>
          <w:rFonts w:ascii="Liberation Serif" w:eastAsia="Times New Roman" w:hAnsi="Liberation Serif" w:cs="Liberation Serif"/>
          <w:sz w:val="24"/>
          <w:szCs w:val="24"/>
        </w:rPr>
        <w:t>д</w:t>
      </w:r>
      <w:r w:rsidRPr="00B33EE6">
        <w:rPr>
          <w:rFonts w:ascii="Liberation Serif" w:eastAsia="Times New Roman" w:hAnsi="Liberation Serif" w:cs="Liberation Serif"/>
          <w:sz w:val="24"/>
          <w:szCs w:val="24"/>
        </w:rPr>
        <w:t>евелопер</w:t>
      </w:r>
      <w:r>
        <w:rPr>
          <w:rFonts w:ascii="Liberation Serif" w:eastAsia="Times New Roman" w:hAnsi="Liberation Serif" w:cs="Liberation Serif"/>
          <w:sz w:val="24"/>
          <w:szCs w:val="24"/>
        </w:rPr>
        <w:t>ск</w:t>
      </w:r>
      <w:r w:rsidR="004D57CC">
        <w:rPr>
          <w:rFonts w:ascii="Liberation Serif" w:eastAsia="Times New Roman" w:hAnsi="Liberation Serif" w:cs="Liberation Serif"/>
          <w:sz w:val="24"/>
          <w:szCs w:val="24"/>
        </w:rPr>
        <w:t>ой</w:t>
      </w:r>
      <w:r>
        <w:rPr>
          <w:rFonts w:ascii="Liberation Serif" w:eastAsia="Times New Roman" w:hAnsi="Liberation Serif" w:cs="Liberation Serif"/>
          <w:sz w:val="24"/>
          <w:szCs w:val="24"/>
        </w:rPr>
        <w:t xml:space="preserve"> деятельност</w:t>
      </w:r>
      <w:r w:rsidR="00422ED2">
        <w:rPr>
          <w:rFonts w:ascii="Liberation Serif" w:eastAsia="Times New Roman" w:hAnsi="Liberation Serif" w:cs="Liberation Serif"/>
          <w:sz w:val="24"/>
          <w:szCs w:val="24"/>
        </w:rPr>
        <w:t>и</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предоставления услуг общественного питания, оказания туристических услуг, оказания услуг в сфере образования и культуры.</w:t>
      </w:r>
    </w:p>
    <w:p w14:paraId="7C9455E4" w14:textId="7D1A779A" w:rsidR="006948A8" w:rsidRDefault="006948A8" w:rsidP="00D754FC">
      <w:pPr>
        <w:pStyle w:val="3"/>
      </w:pPr>
      <w:bookmarkStart w:id="60" w:name="_Toc161244008"/>
      <w:r w:rsidRPr="00226B71">
        <w:lastRenderedPageBreak/>
        <w:t xml:space="preserve">ГЛАВА </w:t>
      </w:r>
      <w:r>
        <w:t>7</w:t>
      </w:r>
      <w:r w:rsidRPr="00226B71">
        <w:t>.</w:t>
      </w:r>
      <w:r>
        <w:t xml:space="preserve"> РАЗМЕЩЕНИЕ, СОДЕРЖАНИЕ И ВНЕШНИЙ ВИД НЕКАПИТАЛЬНЫХ НЕСТАЦИОНАРНЫХ СТРОЕНИЙ И СООРУЖЕНИЙ</w:t>
      </w:r>
      <w:bookmarkEnd w:id="60"/>
    </w:p>
    <w:p w14:paraId="181506D6" w14:textId="541059D8" w:rsidR="00DB48A9" w:rsidRPr="00DB48A9" w:rsidRDefault="00B33EE6" w:rsidP="0014761C">
      <w:pPr>
        <w:pStyle w:val="4"/>
      </w:pPr>
      <w:bookmarkStart w:id="61" w:name="_Toc161244009"/>
      <w:r>
        <w:t xml:space="preserve">Статья </w:t>
      </w:r>
      <w:r w:rsidR="00090105">
        <w:t>2</w:t>
      </w:r>
      <w:r w:rsidR="00980BE4">
        <w:t>6</w:t>
      </w:r>
      <w:r w:rsidR="00DB48A9" w:rsidRPr="00DB48A9">
        <w:t>. Рекомендации по созданию и содержанию некапитальных, в том числе нестационарных строений и сооружений.</w:t>
      </w:r>
      <w:bookmarkEnd w:id="61"/>
    </w:p>
    <w:p w14:paraId="79B40798" w14:textId="095C6E2E"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Размещение объектов некапитального строительства на землях, в зданиях, строениях и сооружениях, находящихся в муниципальной собственности городского округа Красноуфимск, а также на землях на территории города, государственная собственность на которые не разграничена, осуществляется в соответствии с нормативно-правовыми актами городского округа, с также со схемой размещения нестационарных торговых объектов, утвержденной Постановлением администрации городского округа и Положением </w:t>
      </w:r>
      <w:r w:rsidR="0010108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 порядке размещения нестационарных торговых объектов на территории городского округа Красноуфимск</w:t>
      </w:r>
      <w:r w:rsidR="0010108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утвержденн</w:t>
      </w:r>
      <w:r w:rsidR="004D57CC">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м Думой городского округа Красноуфимск от 25.08.2016 г. № 67/4. Некапитальные, нестационарные сооружения следует размещать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14:paraId="0A9459D8" w14:textId="288A6D51"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10108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Внешний вид и цветовое решение вновь устанавливаемых и реконструируемых нестационарных торговых объектов (далее - объектов) обязательно согласовывается с Главным архитектором, отделом архитектуры и градостроительства Администрации городского округа Красноуфимск для соответствия внешнему архитектурному облику сложившейся застройки городского округа.</w:t>
      </w:r>
    </w:p>
    <w:p w14:paraId="78475E40" w14:textId="5B86F8D7" w:rsidR="00DB48A9" w:rsidRPr="00DB48A9" w:rsidRDefault="00101084"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необходимо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необходимо применять быстровозводимые модульные комплексы, выполняемые из легких конструкций с учетом архитектурно-художественного облика населенного пункта.</w:t>
      </w:r>
    </w:p>
    <w:p w14:paraId="64F7B296" w14:textId="3077DA24"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Запрещено самовольно устанавливать некапитальные объекты:</w:t>
      </w:r>
    </w:p>
    <w:p w14:paraId="0D8B0FB8" w14:textId="0BA325C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гаражи;</w:t>
      </w:r>
    </w:p>
    <w:p w14:paraId="2AE6B68C" w14:textId="69A3FA60"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объекты мелкорозничной торговли;</w:t>
      </w:r>
    </w:p>
    <w:p w14:paraId="6FF5F53E" w14:textId="3ABFBF83"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объекты бытового обслуживания и питания;</w:t>
      </w:r>
    </w:p>
    <w:p w14:paraId="49CE4A4D" w14:textId="276503DD"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летние (сезонные) кафе;</w:t>
      </w:r>
    </w:p>
    <w:p w14:paraId="0A0552B4" w14:textId="76350997"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объекты придорожного сервиса;</w:t>
      </w:r>
    </w:p>
    <w:p w14:paraId="094277FE" w14:textId="3430139A"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хозяйственные постройки;</w:t>
      </w:r>
    </w:p>
    <w:p w14:paraId="56021261" w14:textId="39915D77"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информационные стелы рекламного характера;</w:t>
      </w:r>
    </w:p>
    <w:p w14:paraId="2887FB8A" w14:textId="56A83750"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пункты проката;</w:t>
      </w:r>
    </w:p>
    <w:p w14:paraId="03C9B0FB" w14:textId="674B46A1" w:rsid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уличные аттракционы</w:t>
      </w:r>
      <w:r>
        <w:rPr>
          <w:rFonts w:ascii="Liberation Serif" w:eastAsia="Times New Roman" w:hAnsi="Liberation Serif" w:cs="Liberation Serif"/>
          <w:sz w:val="24"/>
          <w:szCs w:val="24"/>
        </w:rPr>
        <w:t>;</w:t>
      </w:r>
    </w:p>
    <w:p w14:paraId="5CB3E171" w14:textId="6BA16EF4" w:rsidR="00335EF1"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объектные указатели стойки и щиты. </w:t>
      </w:r>
    </w:p>
    <w:p w14:paraId="6B974A79" w14:textId="39FB966E"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 Объекты бытового обслуживания и питания, летние (сезонные) кафе следует устанавливать на твердые виды покрытия, оборудовать осветительным оборудованием, урнами и малыми контейнерами для мусора.</w:t>
      </w:r>
    </w:p>
    <w:p w14:paraId="2610F420" w14:textId="03C6CAE3"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Некапитальные сооружения </w:t>
      </w:r>
      <w:r w:rsidR="00335EF1">
        <w:rPr>
          <w:rFonts w:ascii="Liberation Serif" w:eastAsia="Times New Roman" w:hAnsi="Liberation Serif" w:cs="Liberation Serif"/>
          <w:sz w:val="24"/>
          <w:szCs w:val="24"/>
        </w:rPr>
        <w:t xml:space="preserve">общественного </w:t>
      </w:r>
      <w:r w:rsidRPr="00DB48A9">
        <w:rPr>
          <w:rFonts w:ascii="Liberation Serif" w:eastAsia="Times New Roman" w:hAnsi="Liberation Serif" w:cs="Liberation Serif"/>
          <w:sz w:val="24"/>
          <w:szCs w:val="24"/>
        </w:rPr>
        <w:t>питания необходимо оборудовать туалетными кабинами.</w:t>
      </w:r>
    </w:p>
    <w:p w14:paraId="73724650" w14:textId="64053E9F"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При создании некапитальных, в том числе нестационарных сооружений следует применять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14:paraId="02007157" w14:textId="7C622088"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w:t>
      </w:r>
    </w:p>
    <w:p w14:paraId="6608B6E6" w14:textId="42B8835E"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 в том числе при размещении некапитального сооружения питания на частной территории.</w:t>
      </w:r>
    </w:p>
    <w:p w14:paraId="775D7A68" w14:textId="29D73196"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10. Нестационарные торговые объекты должны размещаться с учетом требований законодательства Российской Федерации, законодательства Свердловской области и правовых актов городского округа Красноуфимск, а также с учетом обеспечения доступа потребителей к объектам торговли, в том числе </w:t>
      </w:r>
      <w:proofErr w:type="spellStart"/>
      <w:r w:rsidRPr="00DB48A9">
        <w:rPr>
          <w:rFonts w:ascii="Liberation Serif" w:eastAsia="Times New Roman" w:hAnsi="Liberation Serif" w:cs="Liberation Serif"/>
          <w:sz w:val="24"/>
          <w:szCs w:val="24"/>
        </w:rPr>
        <w:t>безбарьерной</w:t>
      </w:r>
      <w:proofErr w:type="spellEnd"/>
      <w:r w:rsidRPr="00DB48A9">
        <w:rPr>
          <w:rFonts w:ascii="Liberation Serif" w:eastAsia="Times New Roman" w:hAnsi="Liberation Serif" w:cs="Liberation Serif"/>
          <w:sz w:val="24"/>
          <w:szCs w:val="24"/>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соблюдением пожарных и санитарных требований.</w:t>
      </w:r>
    </w:p>
    <w:p w14:paraId="582DEB5B" w14:textId="384056E5"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Размещение некапитальных, в том числе нестационарных торговых объектов</w:t>
      </w:r>
      <w:r w:rsidR="004D57CC">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запрещено:</w:t>
      </w:r>
    </w:p>
    <w:p w14:paraId="09185BD7" w14:textId="77777777" w:rsidR="00335EF1"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на газонах, цветниках, площадках (детских, отдыха, спортивных)</w:t>
      </w:r>
      <w:r>
        <w:rPr>
          <w:rFonts w:ascii="Liberation Serif" w:eastAsia="Times New Roman" w:hAnsi="Liberation Serif" w:cs="Liberation Serif"/>
          <w:sz w:val="24"/>
          <w:szCs w:val="24"/>
        </w:rPr>
        <w:t>;</w:t>
      </w:r>
    </w:p>
    <w:p w14:paraId="59895AD0" w14:textId="13A776CC"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на расстоянии менее 5 метров от окон зданий и витрин стационарных торговых объектов;</w:t>
      </w:r>
    </w:p>
    <w:p w14:paraId="056DBCCD" w14:textId="0A07804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на остановочных пунктах городского транспорта общего пользования;</w:t>
      </w:r>
    </w:p>
    <w:p w14:paraId="76075FDF" w14:textId="4BC8954A"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на земельных участках, зарезервированных для государственных или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муниципальных нужд</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либо изъятых из оборота</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или ограниченных в обороте</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 соответствии с законодательством Российской Федерации;</w:t>
      </w:r>
    </w:p>
    <w:p w14:paraId="65973939" w14:textId="43ADA439" w:rsidR="00335EF1"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границах территорий объектов культурного наследия, за исключением границ территорий достопримечательных мест, в случае</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если в соответствии с требованиями градостроительны</w:t>
      </w:r>
      <w:r>
        <w:rPr>
          <w:rFonts w:ascii="Liberation Serif" w:eastAsia="Times New Roman" w:hAnsi="Liberation Serif" w:cs="Liberation Serif"/>
          <w:sz w:val="24"/>
          <w:szCs w:val="24"/>
        </w:rPr>
        <w:t>х</w:t>
      </w:r>
      <w:r w:rsidR="00DB48A9" w:rsidRPr="00DB48A9">
        <w:rPr>
          <w:rFonts w:ascii="Liberation Serif" w:eastAsia="Times New Roman" w:hAnsi="Liberation Serif" w:cs="Liberation Serif"/>
          <w:sz w:val="24"/>
          <w:szCs w:val="24"/>
        </w:rPr>
        <w:t xml:space="preserve"> регламент</w:t>
      </w:r>
      <w:r>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xml:space="preserve"> и режимами использования земель данных территорий</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размещение нестационарных торговых объектов запрещено; </w:t>
      </w:r>
    </w:p>
    <w:p w14:paraId="594E0D5B" w14:textId="4E34BB09"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в границах зон охраны объектов культурного наследия, в случае</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если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в соответствии с требованиями к градостроительным регламентам и режимами использования земель данных зон охраны</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размещение нестационарных торговых объектов запрещено;</w:t>
      </w:r>
    </w:p>
    <w:p w14:paraId="226334A0" w14:textId="5B5C8729"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месте, не обеспечивающем безопасность дорожного движения, в том числе в пределах треугольников видимости нерегулируемых пешеходных переходов, перекрестков и примыканий улиц и дорог;</w:t>
      </w:r>
    </w:p>
    <w:p w14:paraId="52E6AC6D" w14:textId="57F815D2"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8)</w:t>
      </w:r>
      <w:r w:rsidR="00DB48A9" w:rsidRPr="00DB48A9">
        <w:rPr>
          <w:rFonts w:ascii="Liberation Serif" w:eastAsia="Times New Roman" w:hAnsi="Liberation Serif" w:cs="Liberation Serif"/>
          <w:sz w:val="24"/>
          <w:szCs w:val="24"/>
        </w:rPr>
        <w:t xml:space="preserve"> на тротуарах, в случае</w:t>
      </w:r>
      <w:r w:rsidR="004D57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если свободная ширина прохода от крайних элементов некапитального, нестационарного торгового объекта до края проезжей части, а также границ парковочной разметки автотранспорта, опор конструкций, стволов деревьев, других отдельно стоящих выступающих элементов, включая здания, строения, сооружения, не позволяет обеспечить беспрепятственное пешеходное движение в соответствии с установленными требованиями (СП 42.13330.2016 «Свод правил. Градостроительство. Планировка и застройка городских и сельских поселений. Актуализированная редакция СНиП 2.07.01-89*»);</w:t>
      </w:r>
    </w:p>
    <w:p w14:paraId="7671A451" w14:textId="4D7E3521"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на земельном участке, обремененном правами третьих лиц, или в месте, в отношении которого заключен договор, предусматривающий размещение нестационарного торгового объекта;</w:t>
      </w:r>
    </w:p>
    <w:p w14:paraId="00B9A5A6" w14:textId="7D8DCD6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в границах охранных зон инженерных коммуникаций.</w:t>
      </w:r>
    </w:p>
    <w:p w14:paraId="6D148C45" w14:textId="36BDD34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2. Юридические и физические лица, являющиеся законными владельцами некапитальных, в том числе нестационарных объектов, обязаны:</w:t>
      </w:r>
    </w:p>
    <w:p w14:paraId="48563166" w14:textId="08380709"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своевременно производить ремонт и окраску объектов. Ремонт обязаны осуществлять с учетом сохранения ранее согласованного внешнего вида и цветового решения объекта либо по вновь согласованному в установленном порядке эскизу;</w:t>
      </w:r>
    </w:p>
    <w:p w14:paraId="2DB1DE83"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обеспечить размещение 1 урны у объектов, очищать урны от отходов в течение дня по мере необходимости, но не реже одного раза в сутки, окрашивать урны не реже одного раза в год;</w:t>
      </w:r>
    </w:p>
    <w:p w14:paraId="1BB213DF" w14:textId="0F7FCC89"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обеспечить своевременную и качественную уборку и содержание прилегающих территорий, установленных в соответствии с действующим законодательством и настоящими Правилами</w:t>
      </w:r>
      <w:r w:rsidR="00335EF1">
        <w:rPr>
          <w:rFonts w:ascii="Liberation Serif" w:eastAsia="Times New Roman" w:hAnsi="Liberation Serif" w:cs="Liberation Serif"/>
          <w:sz w:val="24"/>
          <w:szCs w:val="24"/>
        </w:rPr>
        <w:t>;</w:t>
      </w:r>
    </w:p>
    <w:p w14:paraId="19B1020B"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не допускать появления графических изображений, надписей, объявлений на стенах, фасадах и витринах объектов, а в случае появления в течение трех суток устранить;</w:t>
      </w:r>
    </w:p>
    <w:p w14:paraId="36A82408"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для летних кафе должны разместить биотуалеты для посетителей, осуществлять обслуживание биотуалетов в порядке, установленном законодательством Российской Федерации;</w:t>
      </w:r>
    </w:p>
    <w:p w14:paraId="6B7B1E0C"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целях повышения антитеррористической защищенности объектов, оперативного реагирования на кризисные ситуации, минимизации и ликвидации последствий террористических актов, роста уровня безопасности и комфортности среды проживания жителей за счет применения информационно-коммуникационных технологий, нестационарные торговые объекты площадью более 100 кв. метров необходимо оснастить камерами видеонаблюдения.</w:t>
      </w:r>
    </w:p>
    <w:p w14:paraId="6D3C95B6" w14:textId="6872AB13"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Юридическим и физическим лицам, являющимся законными владельцами объектов</w:t>
      </w:r>
      <w:r w:rsidR="004C4486">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запрещается:</w:t>
      </w:r>
    </w:p>
    <w:p w14:paraId="484861ED"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возводить к объектам пристройки, не предусмотренные проектами;</w:t>
      </w:r>
    </w:p>
    <w:p w14:paraId="1BE18FDA"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выставлять торгово-холодильное оборудование около объектов;</w:t>
      </w:r>
    </w:p>
    <w:p w14:paraId="37584E00"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складировать тару, товары, иные предметы коммунального и производственного характера у объектов и на их крышах, а также использовать объекты под складские цели;</w:t>
      </w:r>
    </w:p>
    <w:p w14:paraId="51B52B7E"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выносить товар за пределы объекта, в том числе с целью торговли;</w:t>
      </w:r>
    </w:p>
    <w:p w14:paraId="2E526448"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выливать остатки жидких продуктов, воду из сатураторных установок, цистерн на тротуары, газоны и дороги;</w:t>
      </w:r>
    </w:p>
    <w:p w14:paraId="29DDDA07"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выливать и сбрасывать нечистоты на открытый рельеф местности за пределы объекта;</w:t>
      </w:r>
    </w:p>
    <w:p w14:paraId="3F01F70A"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7) использовать конструкции объекта для размещения рекламы, вывесок, афиш, агитационных материалов, крепления растяжек в нарушение установленного порядка.</w:t>
      </w:r>
    </w:p>
    <w:p w14:paraId="496F12D3" w14:textId="23EC72D0"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Размещение и использовани</w:t>
      </w:r>
      <w:r w:rsidR="004C4486">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объектов некапитального строительства в стационарном торговом объекте, в ином здании, строении, сооружении или на земельном участке, находящ</w:t>
      </w:r>
      <w:r w:rsidR="004C4486">
        <w:rPr>
          <w:rFonts w:ascii="Liberation Serif" w:eastAsia="Times New Roman" w:hAnsi="Liberation Serif" w:cs="Liberation Serif"/>
          <w:sz w:val="24"/>
          <w:szCs w:val="24"/>
        </w:rPr>
        <w:t>емся</w:t>
      </w:r>
      <w:r w:rsidRPr="00DB48A9">
        <w:rPr>
          <w:rFonts w:ascii="Liberation Serif" w:eastAsia="Times New Roman" w:hAnsi="Liberation Serif" w:cs="Liberation Serif"/>
          <w:sz w:val="24"/>
          <w:szCs w:val="24"/>
        </w:rPr>
        <w:t xml:space="preserve"> в частной собственности, согласовывается собственником стационарного торгового объекта, иного здания, строения, сооружения или земельного участка </w:t>
      </w:r>
      <w:r w:rsidR="00335EF1">
        <w:rPr>
          <w:rFonts w:ascii="Liberation Serif" w:eastAsia="Times New Roman" w:hAnsi="Liberation Serif" w:cs="Liberation Serif"/>
          <w:sz w:val="24"/>
          <w:szCs w:val="24"/>
        </w:rPr>
        <w:t xml:space="preserve">с </w:t>
      </w:r>
      <w:r w:rsidRPr="00DB48A9">
        <w:rPr>
          <w:rFonts w:ascii="Liberation Serif" w:eastAsia="Times New Roman" w:hAnsi="Liberation Serif" w:cs="Liberation Serif"/>
          <w:sz w:val="24"/>
          <w:szCs w:val="24"/>
        </w:rPr>
        <w:t>Администрацией городского округа Красноуфимск путем направления уведомления о намерении разместить нестационарный объект в здании или на территории с приложением следующей информации:</w:t>
      </w:r>
    </w:p>
    <w:p w14:paraId="4531FA79" w14:textId="44175CE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схема размещения НТО в здании, сооружении или на земельном участке с кадастровым номером в масштабе 1:500;</w:t>
      </w:r>
    </w:p>
    <w:p w14:paraId="2962DB49" w14:textId="02CEC7B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эскиз НТО в 4-х проекциях, М 1:100;</w:t>
      </w:r>
    </w:p>
    <w:p w14:paraId="50834580" w14:textId="26E92526"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3D-изображение НТО, встроенное в существующий интерьер, существующую застройку.</w:t>
      </w:r>
    </w:p>
    <w:p w14:paraId="570E325D" w14:textId="40FD6476"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Запрещается размещение некапитальных, в том числе нестационарных торговых объектов</w:t>
      </w:r>
      <w:r w:rsidR="004C4486">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на придомовой территории,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 относящимся к придомовой территории многоквартирного дома, образованного в надлежащем порядке и поставленного на государственный кадастровый учет, если это не нарушает обязательные требования, предусмотренные законодательством Российской Федерации.</w:t>
      </w:r>
    </w:p>
    <w:p w14:paraId="7E5DC4C1" w14:textId="77777777" w:rsidR="00DB48A9" w:rsidRPr="00DB48A9" w:rsidRDefault="00DB48A9" w:rsidP="00DB48A9">
      <w:pPr>
        <w:spacing w:after="120" w:line="240" w:lineRule="auto"/>
        <w:ind w:left="-284"/>
        <w:jc w:val="both"/>
        <w:rPr>
          <w:rFonts w:ascii="Liberation Serif" w:eastAsia="Times New Roman" w:hAnsi="Liberation Serif" w:cs="Liberation Serif"/>
          <w:sz w:val="24"/>
          <w:szCs w:val="24"/>
        </w:rPr>
      </w:pPr>
    </w:p>
    <w:p w14:paraId="48FC503F" w14:textId="2AC29CFA" w:rsidR="00DB48A9" w:rsidRPr="00DB48A9" w:rsidRDefault="003A3314" w:rsidP="0014761C">
      <w:pPr>
        <w:pStyle w:val="4"/>
      </w:pPr>
      <w:bookmarkStart w:id="62" w:name="_Toc161244010"/>
      <w:r>
        <w:t xml:space="preserve">Статья </w:t>
      </w:r>
      <w:r w:rsidR="00DB48A9" w:rsidRPr="00DB48A9">
        <w:t>2</w:t>
      </w:r>
      <w:r w:rsidR="00980BE4">
        <w:t>7</w:t>
      </w:r>
      <w:r w:rsidR="00DB48A9" w:rsidRPr="00DB48A9">
        <w:t>. Требования к установке и содержанию нестационарных торговых объектов</w:t>
      </w:r>
      <w:bookmarkEnd w:id="62"/>
      <w:r w:rsidR="00DB48A9" w:rsidRPr="00DB48A9">
        <w:t xml:space="preserve"> </w:t>
      </w:r>
    </w:p>
    <w:p w14:paraId="129F4F57" w14:textId="08066622"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Размещение объектов некапитального строительства на землях, в зданиях, строениях и сооружениях, находящихся в муниципальной собственности городского округа Красноуфимск, а также на землях на территории города, государственная собственность на которые не разграничена, осуществляется в соответствии со схемой размещения нестационарных торговых объектов, утвержденной постановлением администрации городского округа.</w:t>
      </w:r>
    </w:p>
    <w:p w14:paraId="04B376E7" w14:textId="777777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Некапитальные нестационарные сооружения рекомендуется размещать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w:t>
      </w:r>
    </w:p>
    <w:p w14:paraId="73E53B87" w14:textId="56D0493A"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Нестационарные торговые объекты должны размещаться с учетом требований законодательства Российской Федерации, законодательства Свердловской области и правовых актов органов местного самоуправления городского округа Красноуфимск, а также с учетом обеспечения доступа потребителей к объектам торговли, в том числе </w:t>
      </w:r>
      <w:proofErr w:type="spellStart"/>
      <w:r w:rsidRPr="00DB48A9">
        <w:rPr>
          <w:rFonts w:ascii="Liberation Serif" w:eastAsia="Times New Roman" w:hAnsi="Liberation Serif" w:cs="Liberation Serif"/>
          <w:sz w:val="24"/>
          <w:szCs w:val="24"/>
        </w:rPr>
        <w:t>безбарьерной</w:t>
      </w:r>
      <w:proofErr w:type="spellEnd"/>
      <w:r w:rsidRPr="00DB48A9">
        <w:rPr>
          <w:rFonts w:ascii="Liberation Serif" w:eastAsia="Times New Roman" w:hAnsi="Liberation Serif" w:cs="Liberation Serif"/>
          <w:sz w:val="24"/>
          <w:szCs w:val="24"/>
        </w:rPr>
        <w:t xml:space="preserve"> среды жизнедеятельности для инвалидов и иных маломобильных групп населения, беспрепятственного подъезда спецтранспорта при чрезвычайных ситуациях, с соблюдением пожарных и санитарных требований.</w:t>
      </w:r>
    </w:p>
    <w:p w14:paraId="3C29B26A" w14:textId="76FA774F"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Не допускается размещать у НТО (кроме передвижных средств развозной и разносной уличной торговли) столики, зонтики и другие подобные объекты, за исключением случаев, когда размещение подобных объектов предусмотрено типовым архитектурно-художественным решением, либо индивидуальным архитектурно-художественным решением, утвержденным Договором на размещение нестационарных торговых объектов.</w:t>
      </w:r>
    </w:p>
    <w:p w14:paraId="26AE5677" w14:textId="5A8F038D"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4. Нестационарные торговые объекты, для которых исходя из их функционального назначения, а также</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14:paraId="0937D16D" w14:textId="7BDA29A1"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Внешний вид и цветовое решение вновь устанавливаемых и реконструируемых нестационарных торговых объектов (далее - объектов) обязаны согласовывать с отделом архитектуры и градостроительства Администрации городского округа Красноуфимск для соответствия внешнему архитектурному облику сложившейся застройки городского округа.</w:t>
      </w:r>
    </w:p>
    <w:p w14:paraId="3D69ECEF" w14:textId="323E46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Отделочные материалы объектов, расположенных на территории</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городского</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округа</w:t>
      </w:r>
      <w:r w:rsidR="003A3314">
        <w:rPr>
          <w:rFonts w:ascii="Liberation Serif" w:eastAsia="Times New Roman" w:hAnsi="Liberation Serif" w:cs="Liberation Serif"/>
          <w:sz w:val="24"/>
          <w:szCs w:val="24"/>
        </w:rPr>
        <w:t xml:space="preserve"> Красноуфимск,</w:t>
      </w:r>
      <w:r w:rsidRPr="00DB48A9">
        <w:rPr>
          <w:rFonts w:ascii="Liberation Serif" w:eastAsia="Times New Roman" w:hAnsi="Liberation Serif" w:cs="Liberation Serif"/>
          <w:sz w:val="24"/>
          <w:szCs w:val="24"/>
        </w:rPr>
        <w:t xml:space="preserve"> должны отвечать санитарно-гигиеническим требованиям, нормам противопожарной безопасности, условиям долговременной эксплуатации объекта. При остеклении витрин необходимо применять безосколочные, ударостойкие материалы, безопасные упрочняющие многослойные пленочные покрытия, фасадное и боковое остекление должно быть выполнено из конструкций со стеклопакетами.</w:t>
      </w:r>
    </w:p>
    <w:p w14:paraId="23B3585B" w14:textId="1337E32F"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Юридическ</w:t>
      </w:r>
      <w:r w:rsidR="004C4486">
        <w:rPr>
          <w:rFonts w:ascii="Liberation Serif" w:eastAsia="Times New Roman" w:hAnsi="Liberation Serif" w:cs="Liberation Serif"/>
          <w:sz w:val="24"/>
          <w:szCs w:val="24"/>
        </w:rPr>
        <w:t>ие</w:t>
      </w:r>
      <w:r w:rsidRPr="00DB48A9">
        <w:rPr>
          <w:rFonts w:ascii="Liberation Serif" w:eastAsia="Times New Roman" w:hAnsi="Liberation Serif" w:cs="Liberation Serif"/>
          <w:sz w:val="24"/>
          <w:szCs w:val="24"/>
        </w:rPr>
        <w:t xml:space="preserve"> и физически</w:t>
      </w:r>
      <w:r w:rsidR="004C4486">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лица, являющ</w:t>
      </w:r>
      <w:r w:rsidR="004C4486">
        <w:rPr>
          <w:rFonts w:ascii="Liberation Serif" w:eastAsia="Times New Roman" w:hAnsi="Liberation Serif" w:cs="Liberation Serif"/>
          <w:sz w:val="24"/>
          <w:szCs w:val="24"/>
        </w:rPr>
        <w:t>ие</w:t>
      </w:r>
      <w:r w:rsidRPr="00DB48A9">
        <w:rPr>
          <w:rFonts w:ascii="Liberation Serif" w:eastAsia="Times New Roman" w:hAnsi="Liberation Serif" w:cs="Liberation Serif"/>
          <w:sz w:val="24"/>
          <w:szCs w:val="24"/>
        </w:rPr>
        <w:t>ся законными владельцами объектов, должны:</w:t>
      </w:r>
    </w:p>
    <w:p w14:paraId="32515222" w14:textId="77CEF057"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производить ремонт и окраску объектов. Ремонт обязаны осуществлять с учетом сохранения согласованного внешнего вида и цветового решения объекта;</w:t>
      </w:r>
    </w:p>
    <w:p w14:paraId="74C8A93B" w14:textId="1D4E3CE5"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обеспечить размещение 1 урны у объектов, предусматривающих одновременное нахождение более 5 человек, очищать урны от отходов в течение дня по мере необходимости, но не реже одного раза в сутки, окрашивать урны не реже одного раза в год;</w:t>
      </w:r>
    </w:p>
    <w:p w14:paraId="51113631" w14:textId="6213371F"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обеспечить своевременную и качественную уборку и содержание прилегающих территорий в радиусе 10 м от НТО.</w:t>
      </w:r>
    </w:p>
    <w:p w14:paraId="1C58D616" w14:textId="08C9CE7E"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не допускать появления графических изображений, надписей, объявлений на стенах, фасадах и витринах объектов, а в случае появления в течение трех суток устранить;</w:t>
      </w:r>
    </w:p>
    <w:p w14:paraId="1719CD21" w14:textId="6F0E1E01"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целях повышения антитеррористической защищенности объектов, оперативного реагирования на кризисные ситуации, минимизации и ликвидации последствий террористических актов, роста уровня безопасности и комфортности среды проживания жителей за счет применения информационно-коммуникационных технологий, нестационарные торговые объекты площадью более 100 кв. метров необходимо оснастить камерами видеонаблюдения.</w:t>
      </w:r>
    </w:p>
    <w:p w14:paraId="53DF3B3C" w14:textId="1636912E"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Юридическим и физическим лицам, являющимся законными владельцами объектов</w:t>
      </w:r>
      <w:r w:rsidR="004C4486">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запрещается:</w:t>
      </w:r>
    </w:p>
    <w:p w14:paraId="35F05B3E" w14:textId="3FB4627A"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возводить к объектам пристройки, козырьки, навесы и прочие конструкции, не предусмотренные проектами;</w:t>
      </w:r>
    </w:p>
    <w:p w14:paraId="60E92952" w14:textId="40FB85FA"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выставлять торгово-холодильное оборудование около объектов без согласования с отделом архитектуры и градостроительства Администрации городского округа Красноуфимск;</w:t>
      </w:r>
    </w:p>
    <w:p w14:paraId="6BE319C9" w14:textId="2278B466"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складировать тару, товары, иные предметы коммунального и производственного характера у объектов и на их крышах, а также использовать объекты под складские цели;</w:t>
      </w:r>
    </w:p>
    <w:p w14:paraId="02611C8C" w14:textId="538F5B8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выносить товар за пределы объекта, в том числе с целью торговли;</w:t>
      </w:r>
    </w:p>
    <w:p w14:paraId="6290E952" w14:textId="49A30967"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выливать остатки жидких продуктов, воду из сатураторных установок, цистерн на тротуары, газоны и дороги;</w:t>
      </w:r>
    </w:p>
    <w:p w14:paraId="6C53CD0C" w14:textId="117F2285"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w:t>
      </w:r>
      <w:r w:rsidR="00DB48A9" w:rsidRPr="00DB48A9">
        <w:rPr>
          <w:rFonts w:ascii="Liberation Serif" w:eastAsia="Times New Roman" w:hAnsi="Liberation Serif" w:cs="Liberation Serif"/>
          <w:sz w:val="24"/>
          <w:szCs w:val="24"/>
        </w:rPr>
        <w:t xml:space="preserve"> выливать и сбрасывать нечистоты на открытый рельеф местности за пределы объекта;</w:t>
      </w:r>
    </w:p>
    <w:p w14:paraId="65EE4988" w14:textId="2CB04249"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использовать конструкции объекта для размещения рекламы, вывесок, афиш, агитационных материалов, крепления растяжек в нарушение установленного порядка.</w:t>
      </w:r>
    </w:p>
    <w:p w14:paraId="0187D022" w14:textId="6C9CD7A2"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Размещение и использовани</w:t>
      </w:r>
      <w:r w:rsidR="008B4456">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объектов некапитального строительства в стационарном торговом объекте, в ином здании, строении, сооружении или на земельном участке, находящ</w:t>
      </w:r>
      <w:r w:rsidR="008B4456">
        <w:rPr>
          <w:rFonts w:ascii="Liberation Serif" w:eastAsia="Times New Roman" w:hAnsi="Liberation Serif" w:cs="Liberation Serif"/>
          <w:sz w:val="24"/>
          <w:szCs w:val="24"/>
        </w:rPr>
        <w:t>ем</w:t>
      </w:r>
      <w:r w:rsidRPr="00DB48A9">
        <w:rPr>
          <w:rFonts w:ascii="Liberation Serif" w:eastAsia="Times New Roman" w:hAnsi="Liberation Serif" w:cs="Liberation Serif"/>
          <w:sz w:val="24"/>
          <w:szCs w:val="24"/>
        </w:rPr>
        <w:t>ся в частной собственности, до начала работ собственником стационарного торгового объекта, иного здания, строения, сооружения или земельного участка согласовывается с отделом архитектуры и градостроительства Администрации городского округа Красноуфимск, Советником главы городского округа Красноуфимск - главным архитектором путем направления уведомления о намерении разместить нестационарный объект в здании или на территории с приложением подготовленного эскизного проекта.</w:t>
      </w:r>
    </w:p>
    <w:p w14:paraId="52486724" w14:textId="777777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состав эскизного проекта НТО входят:</w:t>
      </w:r>
    </w:p>
    <w:p w14:paraId="3EA9B229" w14:textId="3D7FD174"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схема размещения НТО в здании, сооружении или на земельном участке с кадастровым номером в масштабе 1:500;</w:t>
      </w:r>
    </w:p>
    <w:p w14:paraId="0F24AB49" w14:textId="28AE5B9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эскиз НТО в 4-х проекциях, М 1:100;</w:t>
      </w:r>
    </w:p>
    <w:p w14:paraId="0CCBC193" w14:textId="7FEA6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3D-изображение НТО, встроенное в существующий экстерьер, существующую застройку.</w:t>
      </w:r>
    </w:p>
    <w:p w14:paraId="7FCDE4C3" w14:textId="1ABF1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w:t>
      </w:r>
      <w:r w:rsidR="00DB48A9" w:rsidRPr="00DB48A9">
        <w:rPr>
          <w:rFonts w:ascii="Liberation Serif" w:eastAsia="Times New Roman" w:hAnsi="Liberation Serif" w:cs="Liberation Serif"/>
          <w:sz w:val="24"/>
          <w:szCs w:val="24"/>
        </w:rPr>
        <w:t>Категорически запрещается размещать нестационарный торговый объект на подземных и под надземными инженерными коммуникациями, и в их охранной зоне!</w:t>
      </w:r>
    </w:p>
    <w:p w14:paraId="18CE0E2B" w14:textId="2498F36B"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Запрещается размещение нестационарных торговых объектов на придомовой территории,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 относящимся к придомовой территории многоквартирного дома, образованного в надлежащем порядке и поставленного на государственный кадастровый учет, если это не нарушает обязательные требования, предусмотренные законодательством Российской Федерации.</w:t>
      </w:r>
    </w:p>
    <w:p w14:paraId="2976048B" w14:textId="0D7374BB" w:rsidR="00980BE4" w:rsidRDefault="00980BE4" w:rsidP="00D754FC">
      <w:pPr>
        <w:pStyle w:val="3"/>
      </w:pPr>
      <w:bookmarkStart w:id="63" w:name="_Toc161244011"/>
      <w:r w:rsidRPr="00226B71">
        <w:t xml:space="preserve">ГЛАВА </w:t>
      </w:r>
      <w:r>
        <w:t>8. МЕРОПРИЯТИЯ ПО САНИТАРНОМУ СОДЕРЖАНИЮ ТЕРРИТОРИИ</w:t>
      </w:r>
      <w:bookmarkEnd w:id="63"/>
    </w:p>
    <w:p w14:paraId="7B8790FF" w14:textId="3A1C33F5" w:rsidR="00980BE4" w:rsidRPr="00DB48A9" w:rsidRDefault="00980BE4" w:rsidP="00980BE4">
      <w:pPr>
        <w:pStyle w:val="4"/>
      </w:pPr>
      <w:bookmarkStart w:id="64" w:name="_Toc161244012"/>
      <w:r>
        <w:t>Статья 28</w:t>
      </w:r>
      <w:r w:rsidRPr="00DB48A9">
        <w:t xml:space="preserve">. Уборка </w:t>
      </w:r>
      <w:r w:rsidR="00A07D2A">
        <w:t xml:space="preserve">общественных </w:t>
      </w:r>
      <w:r w:rsidRPr="00DB48A9">
        <w:t xml:space="preserve">территории </w:t>
      </w:r>
      <w:r w:rsidR="00A07D2A">
        <w:t>городского округа Красноуфимск</w:t>
      </w:r>
      <w:r w:rsidRPr="00DB48A9">
        <w:t>, в том числе в зимний период</w:t>
      </w:r>
      <w:bookmarkEnd w:id="64"/>
    </w:p>
    <w:p w14:paraId="1AD27E4D" w14:textId="4302708D" w:rsidR="00980BE4" w:rsidRPr="00787307" w:rsidRDefault="00980BE4" w:rsidP="00A07D2A">
      <w:pPr>
        <w:pStyle w:val="af2"/>
        <w:numPr>
          <w:ilvl w:val="0"/>
          <w:numId w:val="16"/>
        </w:numPr>
        <w:tabs>
          <w:tab w:val="left" w:pos="426"/>
          <w:tab w:val="left" w:pos="851"/>
        </w:tabs>
        <w:spacing w:after="120" w:line="240" w:lineRule="auto"/>
        <w:ind w:left="0" w:firstLine="567"/>
        <w:jc w:val="both"/>
        <w:rPr>
          <w:rFonts w:ascii="Liberation Serif" w:eastAsia="Times New Roman" w:hAnsi="Liberation Serif" w:cs="Liberation Serif"/>
          <w:sz w:val="24"/>
          <w:szCs w:val="24"/>
        </w:rPr>
      </w:pPr>
      <w:r w:rsidRPr="00787307">
        <w:rPr>
          <w:rFonts w:ascii="Liberation Serif" w:eastAsia="Times New Roman" w:hAnsi="Liberation Serif" w:cs="Liberation Serif"/>
          <w:sz w:val="24"/>
          <w:szCs w:val="24"/>
        </w:rPr>
        <w:t xml:space="preserve">Уборка на территории </w:t>
      </w:r>
      <w:r w:rsidR="00A07D2A">
        <w:rPr>
          <w:rFonts w:ascii="Liberation Serif" w:eastAsia="Times New Roman" w:hAnsi="Liberation Serif" w:cs="Liberation Serif"/>
          <w:sz w:val="24"/>
          <w:szCs w:val="24"/>
        </w:rPr>
        <w:t>городского округа Красноуфимск</w:t>
      </w:r>
      <w:r w:rsidRPr="00787307">
        <w:rPr>
          <w:rFonts w:ascii="Liberation Serif" w:eastAsia="Times New Roman" w:hAnsi="Liberation Serif" w:cs="Liberation Serif"/>
          <w:sz w:val="24"/>
          <w:szCs w:val="24"/>
        </w:rPr>
        <w:t xml:space="preserve"> (за исключением прилегающих территорий) </w:t>
      </w:r>
      <w:r>
        <w:rPr>
          <w:rFonts w:ascii="Liberation Serif" w:eastAsia="Times New Roman" w:hAnsi="Liberation Serif" w:cs="Liberation Serif"/>
          <w:sz w:val="24"/>
          <w:szCs w:val="24"/>
        </w:rPr>
        <w:t xml:space="preserve">должна </w:t>
      </w:r>
      <w:r w:rsidRPr="00787307">
        <w:rPr>
          <w:rFonts w:ascii="Liberation Serif" w:eastAsia="Times New Roman" w:hAnsi="Liberation Serif" w:cs="Liberation Serif"/>
          <w:sz w:val="24"/>
          <w:szCs w:val="24"/>
        </w:rPr>
        <w:t>осуществлят</w:t>
      </w:r>
      <w:r w:rsidR="00A07D2A">
        <w:rPr>
          <w:rFonts w:ascii="Liberation Serif" w:eastAsia="Times New Roman" w:hAnsi="Liberation Serif" w:cs="Liberation Serif"/>
          <w:sz w:val="24"/>
          <w:szCs w:val="24"/>
        </w:rPr>
        <w:t>ь</w:t>
      </w:r>
      <w:r w:rsidRPr="00787307">
        <w:rPr>
          <w:rFonts w:ascii="Liberation Serif" w:eastAsia="Times New Roman" w:hAnsi="Liberation Serif" w:cs="Liberation Serif"/>
          <w:sz w:val="24"/>
          <w:szCs w:val="24"/>
        </w:rPr>
        <w:t>ся систематически круглый год в соответствии с установленными требованиями, с учетом погодных условий летнего (с 15 апреля по 14 октября) и зимнего (15 октября по 14 апреля) периодов.</w:t>
      </w:r>
    </w:p>
    <w:p w14:paraId="1844069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Дополнительная уборка территорий муниципального образования (за исключением прилегающих территорий) должна проводиться:</w:t>
      </w:r>
    </w:p>
    <w:p w14:paraId="04BDDF0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ежегодно весной (с 15 апреля по 15 мая) и осенью (с 15 сентября по 15 октября);</w:t>
      </w:r>
    </w:p>
    <w:p w14:paraId="0321889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после городских массовых праздничных мероприятий.</w:t>
      </w:r>
    </w:p>
    <w:p w14:paraId="38814D5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Уборка и приведение в порядок территории муниципального образования (за исключением прилегающих территорий) в летний период </w:t>
      </w:r>
      <w:r>
        <w:rPr>
          <w:rFonts w:ascii="Liberation Serif" w:eastAsia="Times New Roman" w:hAnsi="Liberation Serif" w:cs="Liberation Serif"/>
          <w:sz w:val="24"/>
          <w:szCs w:val="24"/>
        </w:rPr>
        <w:t xml:space="preserve">должна </w:t>
      </w:r>
      <w:r w:rsidRPr="00DB48A9">
        <w:rPr>
          <w:rFonts w:ascii="Liberation Serif" w:eastAsia="Times New Roman" w:hAnsi="Liberation Serif" w:cs="Liberation Serif"/>
          <w:sz w:val="24"/>
          <w:szCs w:val="24"/>
        </w:rPr>
        <w:t>проводит</w:t>
      </w:r>
      <w:r>
        <w:rPr>
          <w:rFonts w:ascii="Liberation Serif" w:eastAsia="Times New Roman" w:hAnsi="Liberation Serif" w:cs="Liberation Serif"/>
          <w:sz w:val="24"/>
          <w:szCs w:val="24"/>
        </w:rPr>
        <w:t>ь</w:t>
      </w:r>
      <w:r w:rsidRPr="00DB48A9">
        <w:rPr>
          <w:rFonts w:ascii="Liberation Serif" w:eastAsia="Times New Roman" w:hAnsi="Liberation Serif" w:cs="Liberation Serif"/>
          <w:sz w:val="24"/>
          <w:szCs w:val="24"/>
        </w:rPr>
        <w:t>ся в соответствии с установленными требованиями и состоит в выполнении следующих работ:</w:t>
      </w:r>
    </w:p>
    <w:p w14:paraId="5381BA1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Pr="00DB48A9">
        <w:rPr>
          <w:rFonts w:ascii="Liberation Serif" w:eastAsia="Times New Roman" w:hAnsi="Liberation Serif" w:cs="Liberation Serif"/>
          <w:sz w:val="24"/>
          <w:szCs w:val="24"/>
        </w:rPr>
        <w:t>ежедневное подметание территорий с твердым покрытием;</w:t>
      </w:r>
    </w:p>
    <w:p w14:paraId="32CCAB8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Pr="00DB48A9">
        <w:rPr>
          <w:rFonts w:ascii="Liberation Serif" w:eastAsia="Times New Roman" w:hAnsi="Liberation Serif" w:cs="Liberation Serif"/>
          <w:sz w:val="24"/>
          <w:szCs w:val="24"/>
        </w:rPr>
        <w:t>ежедневный сбор мусора со всей территории;</w:t>
      </w:r>
    </w:p>
    <w:p w14:paraId="70DDCD4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3) </w:t>
      </w:r>
      <w:r w:rsidRPr="00DB48A9">
        <w:rPr>
          <w:rFonts w:ascii="Liberation Serif" w:eastAsia="Times New Roman" w:hAnsi="Liberation Serif" w:cs="Liberation Serif"/>
          <w:sz w:val="24"/>
          <w:szCs w:val="24"/>
        </w:rPr>
        <w:t>при температуре воздуха от +25 град. C полив твердого покрытия;</w:t>
      </w:r>
    </w:p>
    <w:p w14:paraId="08184E0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Pr="00DB48A9">
        <w:rPr>
          <w:rFonts w:ascii="Liberation Serif" w:eastAsia="Times New Roman" w:hAnsi="Liberation Serif" w:cs="Liberation Serif"/>
          <w:sz w:val="24"/>
          <w:szCs w:val="24"/>
        </w:rPr>
        <w:t>ежедневное удаление мусора из урн;</w:t>
      </w:r>
    </w:p>
    <w:p w14:paraId="2776D995" w14:textId="1AFE464E"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в срок до 15 мая каждого года - восстановление и (или) окраска малых архитектурных форм, бордюров, объектов мелкорозничной торговли, оборудования на детских и спортивных площадках;</w:t>
      </w:r>
    </w:p>
    <w:p w14:paraId="1585FDF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Pr="00DB48A9">
        <w:rPr>
          <w:rFonts w:ascii="Liberation Serif" w:eastAsia="Times New Roman" w:hAnsi="Liberation Serif" w:cs="Liberation Serif"/>
          <w:sz w:val="24"/>
          <w:szCs w:val="24"/>
        </w:rPr>
        <w:t>не реже двух раз за сезон выкашивание травы;</w:t>
      </w:r>
    </w:p>
    <w:p w14:paraId="506C1E6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Pr="00DB48A9">
        <w:rPr>
          <w:rFonts w:ascii="Liberation Serif" w:eastAsia="Times New Roman" w:hAnsi="Liberation Serif" w:cs="Liberation Serif"/>
          <w:sz w:val="24"/>
          <w:szCs w:val="24"/>
        </w:rPr>
        <w:t xml:space="preserve"> в период листопада - сбор и вывоз опавшей листвы;</w:t>
      </w:r>
    </w:p>
    <w:p w14:paraId="5ED842E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xml:space="preserve"> сбор и вывоз образовавшихся от вырубки (обрезки) зеленых насаждений отходов - не позднее чем в течение 3 суток с момента вырубки (обрезки) зеленых насаждений;</w:t>
      </w:r>
    </w:p>
    <w:p w14:paraId="298C0CD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xml:space="preserve"> в течение суток с момента обнаружения - вывоз упавших и аварийных деревьев (в случае затруднения движения транспорта уборка деревьев производится незамедлительно);</w:t>
      </w:r>
    </w:p>
    <w:p w14:paraId="7CD6257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 xml:space="preserve"> мойка территории с искусственным покрытием, оборудованной ливневой канализацией.</w:t>
      </w:r>
    </w:p>
    <w:p w14:paraId="3E6751DE" w14:textId="27DBD1E3"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Юридические (физические) лица, организующие на территории г. Красноуфимска производство работ на строительных площадках, обязаны организовать помывку колес грузового автотранспорта при его выходе за территорию строительной площадки для исключения выноса грязи на</w:t>
      </w:r>
      <w:r>
        <w:rPr>
          <w:rFonts w:ascii="Liberation Serif" w:eastAsia="Times New Roman" w:hAnsi="Liberation Serif" w:cs="Liberation Serif"/>
          <w:sz w:val="24"/>
          <w:szCs w:val="24"/>
        </w:rPr>
        <w:t xml:space="preserve"> проезжую часть улиц и городские автомобильные дороги</w:t>
      </w:r>
      <w:r w:rsidRPr="00DB48A9">
        <w:rPr>
          <w:rFonts w:ascii="Liberation Serif" w:eastAsia="Times New Roman" w:hAnsi="Liberation Serif" w:cs="Liberation Serif"/>
          <w:sz w:val="24"/>
          <w:szCs w:val="24"/>
        </w:rPr>
        <w:t>.</w:t>
      </w:r>
    </w:p>
    <w:p w14:paraId="1CBC883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Уборка и приведение в порядок территории муниципального образования (за исключением прилегающих территорий) в зимний период проводится в соответствии с установленными требованиями и состоит в выполнении следующих работ:</w:t>
      </w:r>
    </w:p>
    <w:p w14:paraId="07C191C7"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ежедневный сбор мусора;</w:t>
      </w:r>
    </w:p>
    <w:p w14:paraId="280227D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ежедневное удаление мусора из урн;</w:t>
      </w:r>
    </w:p>
    <w:p w14:paraId="75BED41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после снегопада - очистка территории (пешеходных дорожек, парковочных карманов и проезжей части дорог) от снега (с последующим вывозом на специальные территории, установленные нормативным актом городского округа Красноуфимск);</w:t>
      </w:r>
    </w:p>
    <w:p w14:paraId="34DC768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юридические (физические) лица обеспечивают очистку прилегающих территорий (пешеходную зону, парковки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находящиеся в собственности (аренде)) самостоятельно при невозможности обеспечить очистку территории заключают договор с подрядной организацией  </w:t>
      </w:r>
    </w:p>
    <w:p w14:paraId="08BB63E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Перечень автомобильных дорог общего пользования местного значения на территории г. Красноуфимска для зимнего содержания разделяется на 2 эксплуатационные очереди. </w:t>
      </w:r>
    </w:p>
    <w:p w14:paraId="17F51088"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 первой очереди относятся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центральные улицы, улицы, по которым осуществляется движение общественного транспорта, транзитного грузового автотранспорта, улицы вблизи объектов социальной сферы (муниципальных и государственных образовательных учреждений, учреждений здравоохранения, культуры, органов</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местного самоуправления, правопорядка, пожарной охраны, крупных торговых точек), а также дворовые проезды многоквартирных домов. </w:t>
      </w:r>
    </w:p>
    <w:p w14:paraId="2F87E2EF"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Ко второй очереди относятся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второстепенные улицы в микрорайонах индивидуальной жилищной застройки, дворы многоквартирных домов, общественные пространства.</w:t>
      </w:r>
    </w:p>
    <w:p w14:paraId="0B19C72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Срок окончания работ по уборке автомобильных дорог после снегопада по первой</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очереди - не позднее 6-00 часов утра местного времени, по второй очереди не позднее суток от окончания снегопада (регламентируется ГОСТом Р 50597-2017. Национальный стандарт Российской Федерации. Дороги автомобильные и улицы. Требования к эксплуатационному </w:t>
      </w:r>
      <w:r w:rsidRPr="00DB48A9">
        <w:rPr>
          <w:rFonts w:ascii="Liberation Serif" w:eastAsia="Times New Roman" w:hAnsi="Liberation Serif" w:cs="Liberation Serif"/>
          <w:sz w:val="24"/>
          <w:szCs w:val="24"/>
        </w:rPr>
        <w:lastRenderedPageBreak/>
        <w:t>состоянию, допустимому по условиям обеспечения безопасности дорожного движения. Методы контроля (утв. Приказом Росстандарта от 26.09.2017 N 1245-ст).</w:t>
      </w:r>
    </w:p>
    <w:p w14:paraId="76F95B2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образовании гололеда - очистка от образовавшейся наледи и (или) обработка проезжих частей дорог, пешеходных дорожек, тротуаров противогололедными материалами, в первую очередь должны быть обработаны автодороги  и  остановочные  пункты  на  маршрутах движения  транспортных средств  общего пользования, перекрестки,   спуски и подъемы  на  автомобильных дорогах, по которым  движутся  транспортные  средства  общего пользования, маршруты   движения  грузового автотранспорта .</w:t>
      </w:r>
    </w:p>
    <w:p w14:paraId="572B1EB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Снежные валы на обочинах дорог категорий II - IV </w:t>
      </w:r>
      <w:r>
        <w:rPr>
          <w:rFonts w:ascii="Liberation Serif" w:eastAsia="Times New Roman" w:hAnsi="Liberation Serif" w:cs="Liberation Serif"/>
          <w:sz w:val="24"/>
          <w:szCs w:val="24"/>
        </w:rPr>
        <w:t>допускается</w:t>
      </w:r>
      <w:r w:rsidRPr="00DB48A9">
        <w:rPr>
          <w:rFonts w:ascii="Liberation Serif" w:eastAsia="Times New Roman" w:hAnsi="Liberation Serif" w:cs="Liberation Serif"/>
          <w:sz w:val="24"/>
          <w:szCs w:val="24"/>
        </w:rPr>
        <w:t xml:space="preserve"> устраивать высотой не более 1,0 м. Формирование снежных валов непосредственно на проезжей части дорог не допускается.</w:t>
      </w:r>
    </w:p>
    <w:p w14:paraId="2C4739C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Уборка снежного вала и снега на посадочных площадках остановочных пунктов общественного транспорта (в т.ч. на лестничных спусках), тротуарах и площадках для стоянки и остановки транспортных средств должна осуществляться после очистки проезжей части дорог.</w:t>
      </w:r>
    </w:p>
    <w:p w14:paraId="437FC668"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Укладка снега и снежно-ледовых образований на тротуарах, примыкающих к проезжей части улиц,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w:t>
      </w:r>
    </w:p>
    <w:p w14:paraId="17EB5216" w14:textId="58094A73"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Складирование снега от уборки автомобильных дорог после применения противогололедных материалов на территориях, не предназначенных для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этой</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цели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не допускается.</w:t>
      </w:r>
    </w:p>
    <w:p w14:paraId="39B8C25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 xml:space="preserve">11. </w:t>
      </w:r>
      <w:r w:rsidRPr="00DB48A9">
        <w:rPr>
          <w:rFonts w:ascii="Liberation Serif" w:eastAsia="Times New Roman" w:hAnsi="Liberation Serif" w:cs="Liberation Serif"/>
          <w:sz w:val="24"/>
          <w:szCs w:val="24"/>
        </w:rPr>
        <w:t>Формирование снежных валов не допускается:</w:t>
      </w:r>
    </w:p>
    <w:p w14:paraId="0004BE8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Pr="00DB48A9">
        <w:rPr>
          <w:rFonts w:ascii="Liberation Serif" w:eastAsia="Times New Roman" w:hAnsi="Liberation Serif" w:cs="Liberation Serif"/>
          <w:sz w:val="24"/>
          <w:szCs w:val="24"/>
        </w:rPr>
        <w:t>на пересечении дорог в одном уровне в зоне треугольников видимости;</w:t>
      </w:r>
    </w:p>
    <w:p w14:paraId="510F087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ближе 5 метров от пешеходных переходов;</w:t>
      </w:r>
    </w:p>
    <w:p w14:paraId="48C527AF"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Pr="00DB48A9">
        <w:rPr>
          <w:rFonts w:ascii="Liberation Serif" w:eastAsia="Times New Roman" w:hAnsi="Liberation Serif" w:cs="Liberation Serif"/>
          <w:sz w:val="24"/>
          <w:szCs w:val="24"/>
        </w:rPr>
        <w:t>на тротуарах;</w:t>
      </w:r>
    </w:p>
    <w:p w14:paraId="4E90337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у въездов на отведенные и придомовые территории;</w:t>
      </w:r>
    </w:p>
    <w:p w14:paraId="0D138D1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ближе 20 метров от остановочного пункта общественного транспорта;</w:t>
      </w:r>
    </w:p>
    <w:p w14:paraId="42176C1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на участках дорог, оборудованных транспортными ограждениями или повышенным бордюром.</w:t>
      </w:r>
    </w:p>
    <w:p w14:paraId="1799861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12. </w:t>
      </w:r>
      <w:r w:rsidRPr="00DB48A9">
        <w:rPr>
          <w:rFonts w:ascii="Liberation Serif" w:eastAsia="Times New Roman" w:hAnsi="Liberation Serif" w:cs="Liberation Serif"/>
          <w:sz w:val="24"/>
          <w:szCs w:val="24"/>
        </w:rPr>
        <w:t>Запрещается:</w:t>
      </w:r>
    </w:p>
    <w:p w14:paraId="77B9155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выдвигать или перемещать на проезжую часть улиц и проездов снег, счищаемый с внутриквартальных проездов, тротуаров, дворовых территорий, территорий предприятий, организаций, торговых объектов, строительных площадок;</w:t>
      </w:r>
    </w:p>
    <w:p w14:paraId="12756CC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обрабатывать тротуары и дорожные покрытия поваренной солью;</w:t>
      </w:r>
    </w:p>
    <w:p w14:paraId="3DDBAA0C" w14:textId="2AEA4713" w:rsidR="00980BE4" w:rsidRPr="00DB48A9" w:rsidRDefault="007731F8"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980BE4">
        <w:rPr>
          <w:rFonts w:ascii="Liberation Serif" w:eastAsia="Times New Roman" w:hAnsi="Liberation Serif" w:cs="Liberation Serif"/>
          <w:sz w:val="24"/>
          <w:szCs w:val="24"/>
        </w:rPr>
        <w:t>)</w:t>
      </w:r>
      <w:r w:rsidR="00980BE4" w:rsidRPr="00DB48A9">
        <w:rPr>
          <w:rFonts w:ascii="Liberation Serif" w:eastAsia="Times New Roman" w:hAnsi="Liberation Serif" w:cs="Liberation Serif"/>
          <w:sz w:val="24"/>
          <w:szCs w:val="24"/>
        </w:rPr>
        <w:t xml:space="preserve"> перебрасывать или перемещать загрязненный или засоленный снег, а также колотый лед на цветники, кустарники и деревья.</w:t>
      </w:r>
    </w:p>
    <w:p w14:paraId="2F17635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Уборка прилегающих территорий включает в себя:</w:t>
      </w:r>
    </w:p>
    <w:p w14:paraId="2F4A669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сезонную уборку естественных и искусственных поверхностей - не реже двух раз в год (весна, осень);</w:t>
      </w:r>
    </w:p>
    <w:p w14:paraId="544F2106"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выкашивание травы - не реже двух раз за сезон;</w:t>
      </w:r>
    </w:p>
    <w:p w14:paraId="7AB2BF6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удаление мусора из урн и сбор случайного мусора - круглый год по мере необходимости, но не реже одного раза в неделю;</w:t>
      </w:r>
    </w:p>
    <w:p w14:paraId="3666365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ликвидацию несанкционированных свалок - по мере необходимости;</w:t>
      </w:r>
    </w:p>
    <w:p w14:paraId="0A3FE37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5)</w:t>
      </w:r>
      <w:r w:rsidRPr="00DB48A9">
        <w:rPr>
          <w:rFonts w:ascii="Liberation Serif" w:eastAsia="Times New Roman" w:hAnsi="Liberation Serif" w:cs="Liberation Serif"/>
          <w:sz w:val="24"/>
          <w:szCs w:val="24"/>
        </w:rPr>
        <w:t xml:space="preserve"> подметание территорий с твердым покрытием - по мере необходимости;</w:t>
      </w:r>
    </w:p>
    <w:p w14:paraId="50059AE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сбор и вывоз образовавшихся от вырубки (обрезки) зеленых насаждений отходов - не позднее чем в течение 3 суток с момента вырубки (обрезки) зеленых насаждений;</w:t>
      </w:r>
    </w:p>
    <w:p w14:paraId="0215626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xml:space="preserve"> вывоз упавших деревьев - в течение 3 суток с момента обнаружения;</w:t>
      </w:r>
    </w:p>
    <w:p w14:paraId="096B9C0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xml:space="preserve"> очистку расположенных на прилегающей территории пешеходных дорожек, парковочных карманов от снега - в течение суток после снегопада.</w:t>
      </w:r>
    </w:p>
    <w:p w14:paraId="004E416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Уборку твердых коммунальных отходов, выпавших при выгрузке из контейнеров в мусоровоз, обязана производить организация, осуществляющая их вывоз.</w:t>
      </w:r>
    </w:p>
    <w:p w14:paraId="5530742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Чистота на контейнерной площадке должна обеспечиваться собственником территории, на которой расположена данная контейнерная площадка (для юридических лиц, имеющих площадки сбора коммунальных отходов на своей территории), собственниками жилых домов, собственниками помещений в многоквартирном доме (в случае непосредственного управления многоквартирным домом собственниками помещений в многоквартирном доме) или управляющей компанией.</w:t>
      </w:r>
    </w:p>
    <w:p w14:paraId="3EE532B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Уборка контейнерных площадок должна осуществляться ежедневно.</w:t>
      </w:r>
    </w:p>
    <w:p w14:paraId="79D7BEC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Собственники твердых коммунальных отходов обязаны соблюдать требования законодательства в сфере обращения с отходами, в том числе заключать договоры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p>
    <w:p w14:paraId="64BE640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транспортировании отходов физические и юридические лица обязаны не допускать загрязнения дорог, убирать образовавшиеся загрязнения.</w:t>
      </w:r>
    </w:p>
    <w:p w14:paraId="77115AD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1</w:t>
      </w: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Физическим и юридическим лицам запрещается:</w:t>
      </w:r>
    </w:p>
    <w:p w14:paraId="6FD7615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осуществлять слив жидких отходов в контейнеры с твердыми коммунальными отходами, на территорию дворов, газонов, в дренажную и ливневую канализации, на дороги и тротуары;</w:t>
      </w:r>
    </w:p>
    <w:p w14:paraId="34BF3CE0" w14:textId="448963D5"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складировать на площадки КГО травяную поросль, деревья с частных домовладений (травяная поросль, деревья должны распиливаться и складироваться непосредственно в контейнер</w:t>
      </w:r>
      <w:r w:rsidR="008B4456">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для ТКО)</w:t>
      </w:r>
    </w:p>
    <w:p w14:paraId="278F1C3E" w14:textId="58E88815"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допускать переполнение емкостей для сбора жидких отходов, образующихся в личных домовладениях, </w:t>
      </w:r>
      <w:r w:rsidR="008B4456">
        <w:rPr>
          <w:rFonts w:ascii="Liberation Serif" w:eastAsia="Times New Roman" w:hAnsi="Liberation Serif" w:cs="Liberation Serif"/>
          <w:sz w:val="24"/>
          <w:szCs w:val="24"/>
        </w:rPr>
        <w:t>которое приводит</w:t>
      </w:r>
      <w:r w:rsidRPr="00DB48A9">
        <w:rPr>
          <w:rFonts w:ascii="Liberation Serif" w:eastAsia="Times New Roman" w:hAnsi="Liberation Serif" w:cs="Liberation Serif"/>
          <w:sz w:val="24"/>
          <w:szCs w:val="24"/>
        </w:rPr>
        <w:t xml:space="preserve"> к их попаданию в дренажную и (или) ливневую канализации, на дороги, тротуары, иные территории общего пользования;</w:t>
      </w:r>
    </w:p>
    <w:p w14:paraId="383B3936"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сжигать твердые коммунальные, в том числе крупногабаритные отходы;</w:t>
      </w:r>
    </w:p>
    <w:p w14:paraId="530E996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Pr="00DB48A9">
        <w:rPr>
          <w:rFonts w:ascii="Liberation Serif" w:eastAsia="Times New Roman" w:hAnsi="Liberation Serif" w:cs="Liberation Serif"/>
          <w:sz w:val="24"/>
          <w:szCs w:val="24"/>
        </w:rPr>
        <w:t>стоянку (остановку) автотранспорта, препятствующая работе специализированного транспорта по сбору и вывозу с контейнерных площадок твердых коммунальных, в том числе крупногабаритных отходов.</w:t>
      </w:r>
    </w:p>
    <w:p w14:paraId="72207EAD" w14:textId="65C7BCD1"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Для поддержания чистоты и порядка на территории муниципального образования на всех отведенных территориях, а также на площадях, улицах, в парках, скверах и других местах массового пребывания граждан должны быть установлены урны и (или) временные контейнеры.</w:t>
      </w:r>
    </w:p>
    <w:p w14:paraId="63A8A6C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У входов в объекты торговли, общественного питания и иного назначения, а также у аналогичных объектов, не имеющих входа для посетителей, должно быть установлено не менее одной урны.</w:t>
      </w:r>
    </w:p>
    <w:p w14:paraId="581260A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Количество урн в местах массового скопления граждан определяется исходя из потребности.</w:t>
      </w:r>
    </w:p>
    <w:p w14:paraId="5413C4E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Установка, содержание урн, удаление мусора из урн обеспечивается собственниками или иными законными владельцами объектов, у которых расположены урны.</w:t>
      </w:r>
    </w:p>
    <w:p w14:paraId="1574EB7E" w14:textId="3AA380FB"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Удаление мусора из урн производится по мере накопления в соответствии с установленными требованиями, но не реже 1 раза в день.</w:t>
      </w:r>
    </w:p>
    <w:p w14:paraId="417B0F00" w14:textId="3AAA2A51"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Физические лица при пребывании на площадях, улицах, бульварах в парках, скверах и других местах общего пользования обязаны сохранять чистоту и порядок на территории, выбрасывать образовавшиеся при пребывании в указанных местах твердые коммунальные отходы (в том числе бутылки, упаковк</w:t>
      </w:r>
      <w:r w:rsidR="008B4456">
        <w:rPr>
          <w:rFonts w:ascii="Liberation Serif" w:eastAsia="Times New Roman" w:hAnsi="Liberation Serif" w:cs="Liberation Serif"/>
          <w:sz w:val="24"/>
          <w:szCs w:val="24"/>
        </w:rPr>
        <w:t>и</w:t>
      </w:r>
      <w:r w:rsidRPr="00DB48A9">
        <w:rPr>
          <w:rFonts w:ascii="Liberation Serif" w:eastAsia="Times New Roman" w:hAnsi="Liberation Serif" w:cs="Liberation Serif"/>
          <w:sz w:val="24"/>
          <w:szCs w:val="24"/>
        </w:rPr>
        <w:t xml:space="preserve"> от продуктов питания, окурки и другой аналогичный мусор) исключительно в урны.</w:t>
      </w:r>
    </w:p>
    <w:p w14:paraId="28FB3EC1" w14:textId="2D263B5F"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Pr="00DB48A9">
        <w:rPr>
          <w:rFonts w:ascii="Liberation Serif" w:eastAsia="Times New Roman" w:hAnsi="Liberation Serif" w:cs="Liberation Serif"/>
          <w:sz w:val="24"/>
          <w:szCs w:val="24"/>
        </w:rPr>
        <w:t>. В случаях отсутствия в месте общего пользования урн либо при переполнении урн, - выбрасывать мусор в близстоящий специальный контейнер.</w:t>
      </w:r>
    </w:p>
    <w:p w14:paraId="49A33E17"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21</w:t>
      </w:r>
      <w:r w:rsidRPr="00DB48A9">
        <w:rPr>
          <w:rFonts w:ascii="Liberation Serif" w:eastAsia="Times New Roman" w:hAnsi="Liberation Serif" w:cs="Liberation Serif"/>
          <w:sz w:val="24"/>
          <w:szCs w:val="24"/>
        </w:rPr>
        <w:t>. Физические и юридические лица, осуществляющие на территории муниципального образования деятельность, связанную с проведением публично-массовых мероприятий, организацией общественного питания в сезонных кафе, организацией временных аттракционов, передвижных зоопарков, парков культуры и отдыха, зон отдыха и пляжей, обязаны обеспечить наличие передвижных урн и туалетов как для сотрудников, так и для посетителей.</w:t>
      </w:r>
    </w:p>
    <w:p w14:paraId="5798DD9C" w14:textId="3CCC147C" w:rsidR="00DB48A9" w:rsidRPr="00DB48A9" w:rsidRDefault="00F577A5" w:rsidP="008B4456">
      <w:pPr>
        <w:pStyle w:val="4"/>
        <w:jc w:val="both"/>
      </w:pPr>
      <w:bookmarkStart w:id="65" w:name="_Toc161244013"/>
      <w:r>
        <w:t xml:space="preserve">Статья </w:t>
      </w:r>
      <w:r w:rsidR="00DB48A9" w:rsidRPr="00DB48A9">
        <w:t>2</w:t>
      </w:r>
      <w:r w:rsidR="00980BE4">
        <w:t>9</w:t>
      </w:r>
      <w:r w:rsidR="00DB48A9" w:rsidRPr="00DB48A9">
        <w:t>. Выявление брошенных, в том числе разукомплектованных транспортных средств, их перемещени</w:t>
      </w:r>
      <w:r w:rsidR="008B4456">
        <w:t>е</w:t>
      </w:r>
      <w:r w:rsidR="00DB48A9" w:rsidRPr="00DB48A9">
        <w:t>, хранени</w:t>
      </w:r>
      <w:r w:rsidR="008B4456">
        <w:t>е</w:t>
      </w:r>
      <w:r w:rsidR="00DB48A9" w:rsidRPr="00DB48A9">
        <w:t xml:space="preserve"> и утилизаци</w:t>
      </w:r>
      <w:r w:rsidR="008B4456">
        <w:t>я</w:t>
      </w:r>
      <w:bookmarkEnd w:id="65"/>
    </w:p>
    <w:p w14:paraId="1E7A9BA4" w14:textId="4337590B"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Выявлению и учету подлежат транспортные средства, расположенные на территории городского округа Красноуфимск и имеющие признаки бесхозяйных или брошенных:</w:t>
      </w:r>
    </w:p>
    <w:p w14:paraId="60B1A09E" w14:textId="1A8AC04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находящиеся в аварийном или разукомплектованном состоянии, включая сгоревшие;</w:t>
      </w:r>
    </w:p>
    <w:p w14:paraId="196BB687" w14:textId="7F1B561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являющиеся очагом свалки мусора;</w:t>
      </w:r>
    </w:p>
    <w:p w14:paraId="54460673" w14:textId="74BC69D7"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загромождающие проезды, дворы, либо создающие помехи дорожному движению, работе уборочной и специальной техники, либо расположенные на газонах, детских площадках, в непосредственной близости от жилых домов, гостевых карманах, контейнерных и бункерных площадках, на городских коммуникациях, при этом длительное время находящиеся в недвижимом состоянии.</w:t>
      </w:r>
    </w:p>
    <w:p w14:paraId="1D724677" w14:textId="1441C66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Основаниями для учета транспортного средства как бесхозяйного или брошенного являются:</w:t>
      </w:r>
    </w:p>
    <w:p w14:paraId="44061128" w14:textId="140AFC98"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акты осмотра брошенных, разукомплектованных транспортных средств и частей разукомплектованных транспортных средств (автомобильных прицепов), составленные по результатам обследования территории в соответствии с Порядком выявления брошенных, в том числе разукомплектованных</w:t>
      </w:r>
      <w:r w:rsidR="008B4456">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транспортных средств, их перемещени</w:t>
      </w:r>
      <w:r w:rsidR="008B4456">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хранени</w:t>
      </w:r>
      <w:r w:rsidR="008B4456">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и утилизаци</w:t>
      </w:r>
      <w:r w:rsidR="008B4456">
        <w:rPr>
          <w:rFonts w:ascii="Liberation Serif" w:eastAsia="Times New Roman" w:hAnsi="Liberation Serif" w:cs="Liberation Serif"/>
          <w:sz w:val="24"/>
          <w:szCs w:val="24"/>
        </w:rPr>
        <w:t>я</w:t>
      </w:r>
      <w:r w:rsidR="00DB48A9" w:rsidRPr="00DB48A9">
        <w:rPr>
          <w:rFonts w:ascii="Liberation Serif" w:eastAsia="Times New Roman" w:hAnsi="Liberation Serif" w:cs="Liberation Serif"/>
          <w:sz w:val="24"/>
          <w:szCs w:val="24"/>
        </w:rPr>
        <w:t>;</w:t>
      </w:r>
    </w:p>
    <w:p w14:paraId="37CD01C6" w14:textId="3D7E532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предписания органов государственного пожарного надзора, правоохранительных органов;</w:t>
      </w:r>
    </w:p>
    <w:p w14:paraId="4EC9E564" w14:textId="2A2B564D"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личные заявления собственников транспортных средств, а также письменные отказы собственников транспортных средств от прав на них;</w:t>
      </w:r>
    </w:p>
    <w:p w14:paraId="32720CB7" w14:textId="4A2034E5"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заявления жителей, эксплуатационных, коммунальных и дорожных служб;</w:t>
      </w:r>
    </w:p>
    <w:p w14:paraId="5C5E84B9" w14:textId="6665FA4D"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установленное отсутствие сведений о владельце транспортного средства, сведения о снятии транспортного средства с учета согласно данным, имеющимся в распоряжении ОГИБДД МО МВД России</w:t>
      </w:r>
      <w:r>
        <w:rPr>
          <w:rFonts w:ascii="Liberation Serif" w:eastAsia="Times New Roman" w:hAnsi="Liberation Serif" w:cs="Liberation Serif"/>
          <w:sz w:val="24"/>
          <w:szCs w:val="24"/>
        </w:rPr>
        <w:t xml:space="preserve"> «Красноуфимский»</w:t>
      </w:r>
      <w:r w:rsidR="00DB48A9" w:rsidRPr="00DB48A9">
        <w:rPr>
          <w:rFonts w:ascii="Liberation Serif" w:eastAsia="Times New Roman" w:hAnsi="Liberation Serif" w:cs="Liberation Serif"/>
          <w:sz w:val="24"/>
          <w:szCs w:val="24"/>
        </w:rPr>
        <w:t>;</w:t>
      </w:r>
    </w:p>
    <w:p w14:paraId="3116888C" w14:textId="5AE5CDDE"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w:t>
      </w:r>
      <w:r w:rsidR="00DB48A9" w:rsidRPr="00DB48A9">
        <w:rPr>
          <w:rFonts w:ascii="Liberation Serif" w:eastAsia="Times New Roman" w:hAnsi="Liberation Serif" w:cs="Liberation Serif"/>
          <w:sz w:val="24"/>
          <w:szCs w:val="24"/>
        </w:rPr>
        <w:t xml:space="preserve"> нахождение транспортного средства (частей транспортного средства) в аварийном состоянии.</w:t>
      </w:r>
    </w:p>
    <w:p w14:paraId="48812672" w14:textId="30DF36A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Владельцы транспортных средств, обладающих признаками брошенных, разукомплектованных, обязаны принять меры для перемещения таких транспортных средств в места стоянок транспортных средств, специально предназначенные для хранения транспортных средств, принять меры по утилизации таких транспортных средств.</w:t>
      </w:r>
    </w:p>
    <w:p w14:paraId="1DACB71D" w14:textId="29A65C1C"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Населению городского округа Красноуфимск рекомендовано сообщать о фактах обнаружения транспортных средств, обладающих признаками брошенных, разукомплектованных, в Администрацию городского округа Красноуфимск.</w:t>
      </w:r>
    </w:p>
    <w:p w14:paraId="05F982E5" w14:textId="02893663"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Выявление, учет, перемещение, хранение и утилизация брошенных и бесхозяйных транспортных средств производится Администрацией городского округа Красноуфимск в соответствии с Порядком выявления брошенных, в том числе разукомплектованных транспортных средств, их перемещени</w:t>
      </w:r>
      <w:r w:rsidR="008B4456">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хранени</w:t>
      </w:r>
      <w:r w:rsidR="008B4456">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и утилизаци</w:t>
      </w:r>
      <w:r w:rsidR="00C248CC">
        <w:rPr>
          <w:rFonts w:ascii="Liberation Serif" w:eastAsia="Times New Roman" w:hAnsi="Liberation Serif" w:cs="Liberation Serif"/>
          <w:sz w:val="24"/>
          <w:szCs w:val="24"/>
        </w:rPr>
        <w:t>я</w:t>
      </w:r>
      <w:r w:rsidRPr="00DB48A9">
        <w:rPr>
          <w:rFonts w:ascii="Liberation Serif" w:eastAsia="Times New Roman" w:hAnsi="Liberation Serif" w:cs="Liberation Serif"/>
          <w:sz w:val="24"/>
          <w:szCs w:val="24"/>
        </w:rPr>
        <w:t>, утвержденным Постановлением Администрации городского округа Красноуфимск.</w:t>
      </w:r>
    </w:p>
    <w:p w14:paraId="501F36E0" w14:textId="1C2545C3"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На каждое выявленное транспортное средство составляется акт осмотра.</w:t>
      </w:r>
    </w:p>
    <w:p w14:paraId="5889053E" w14:textId="1E2DB5D1"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После выявления брошенного, </w:t>
      </w:r>
      <w:r w:rsidR="00C248CC">
        <w:rPr>
          <w:rFonts w:ascii="Liberation Serif" w:eastAsia="Times New Roman" w:hAnsi="Liberation Serif" w:cs="Liberation Serif"/>
          <w:sz w:val="24"/>
          <w:szCs w:val="24"/>
        </w:rPr>
        <w:t xml:space="preserve">в </w:t>
      </w:r>
      <w:r w:rsidRPr="00DB48A9">
        <w:rPr>
          <w:rFonts w:ascii="Liberation Serif" w:eastAsia="Times New Roman" w:hAnsi="Liberation Serif" w:cs="Liberation Serif"/>
          <w:sz w:val="24"/>
          <w:szCs w:val="24"/>
        </w:rPr>
        <w:t>том числе разукомплектованного транспортного средства, Администрация городского округа Красноуфимск принимает необходимые меры по установлению собственников, места регистрации транспортного средства и места проживания собственника.</w:t>
      </w:r>
    </w:p>
    <w:p w14:paraId="1B9AFB82" w14:textId="6B44F6E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выявлении собственника транспортного средства Администрация городского округа Красноуфимск направляет уведомление, содержащее требование выполнить одно из следующих действий:</w:t>
      </w:r>
    </w:p>
    <w:p w14:paraId="23AF77DB" w14:textId="0E7E5451"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своими силами и за свой счет эвакуировать (утилизировать) транспортное средство в случае прекращения его эксплуатации;</w:t>
      </w:r>
    </w:p>
    <w:p w14:paraId="1D95C6EE" w14:textId="04555B50"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переместить транспортное средства в предназначенное для его хранения место;</w:t>
      </w:r>
    </w:p>
    <w:p w14:paraId="15FD5F0C" w14:textId="386C9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написать заявление об отказе от прав собственности на транспортное средство.</w:t>
      </w:r>
    </w:p>
    <w:p w14:paraId="343406E2" w14:textId="7297D53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 случае невозможности выявления собственника транспортного средства после принятия всех необходимых мер информация о намерении переместить автотранспортное средство в место, отведенное для его временного хранения, размещается в средствах массовой информации и на официальном сайте Администрации городского округа Красноуфимск.</w:t>
      </w:r>
    </w:p>
    <w:p w14:paraId="4AF8D66E" w14:textId="1A0B43DE"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Перемещение, временное хранение брошенного автотранспорта (частей разукомплектованного автотранспорта) на площадке временного хранения брошенного, бесхозяйного, разукомплектованного транспортного средства осуществляются организацией, выбираемой Администрацией городского округа Красноуфимск в соответствии с действующим законодательством.</w:t>
      </w:r>
    </w:p>
    <w:p w14:paraId="47471AFE" w14:textId="7A32C85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После перемещения на площадку хранения брошенные, бесхозяйные и разукомплектованные транспортные средства временно располагаются до решения суда о признании имущества бесхозяйным.</w:t>
      </w:r>
    </w:p>
    <w:p w14:paraId="0DE364BC" w14:textId="7BD2D519"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В соответствии с Порядком выявления брошенных, в том числе разукомплектованных, транспортных средств, их перемещени</w:t>
      </w:r>
      <w:r w:rsidR="00C248CC">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хранени</w:t>
      </w:r>
      <w:r w:rsidR="00C248CC">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и утилизаци</w:t>
      </w:r>
      <w:r w:rsidR="00C248CC">
        <w:rPr>
          <w:rFonts w:ascii="Liberation Serif" w:eastAsia="Times New Roman" w:hAnsi="Liberation Serif" w:cs="Liberation Serif"/>
          <w:sz w:val="24"/>
          <w:szCs w:val="24"/>
        </w:rPr>
        <w:t>я</w:t>
      </w:r>
      <w:r w:rsidRPr="00DB48A9">
        <w:rPr>
          <w:rFonts w:ascii="Liberation Serif" w:eastAsia="Times New Roman" w:hAnsi="Liberation Serif" w:cs="Liberation Serif"/>
          <w:sz w:val="24"/>
          <w:szCs w:val="24"/>
        </w:rPr>
        <w:t xml:space="preserve"> Администрация вправе подать в суд иск о признании транспортного средства бесхозяйным имуществом и обращении его в муниципальную собственность. </w:t>
      </w:r>
    </w:p>
    <w:p w14:paraId="679C2755" w14:textId="6246156B"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Транспортные средства, признанные судом бесхозяйными, на основании отчета об оценке могут быть реализованы физическим и юридическим лицам по рыночной стоимости в соответствии с действующим законодательством.</w:t>
      </w:r>
    </w:p>
    <w:p w14:paraId="6C9DDA11" w14:textId="1D624AB0"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14. Утилизацию брошенных и бесхозяйных транспортных средств осуществляет организация, заключившая муниципальный контракт с Администрацией городского округа Красноуфимск на выполнение данного вида работ. </w:t>
      </w:r>
    </w:p>
    <w:p w14:paraId="7EC3B77B" w14:textId="35B0951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Выручка от утилизации и реализации транспортных средств, агрегатов к ним перечисляется в бюджет городского округа Красноуфимск.</w:t>
      </w:r>
    </w:p>
    <w:p w14:paraId="2F26760A" w14:textId="24A7646A" w:rsidR="00DB48A9" w:rsidRPr="00DB48A9" w:rsidRDefault="00F577A5" w:rsidP="0014761C">
      <w:pPr>
        <w:pStyle w:val="4"/>
      </w:pPr>
      <w:bookmarkStart w:id="66" w:name="_Toc161244014"/>
      <w:r>
        <w:t xml:space="preserve">Статья </w:t>
      </w:r>
      <w:r w:rsidR="00980BE4">
        <w:t>30</w:t>
      </w:r>
      <w:r w:rsidR="00DB48A9" w:rsidRPr="00DB48A9">
        <w:t>. Проведение мероприятий по уничтожению борщевика Сосновского</w:t>
      </w:r>
      <w:bookmarkEnd w:id="66"/>
    </w:p>
    <w:p w14:paraId="718B3299" w14:textId="5EACE8E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 защите земельных участков от зарастания сорными растениями.</w:t>
      </w:r>
    </w:p>
    <w:p w14:paraId="0421170A" w14:textId="4F271AA6"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Для снижения вредоносности борщевика Сосновского проводится комплекс защитных мероприятий. Реализация комплекса включает проведение агротехнических, механических и химических мероприятий. </w:t>
      </w:r>
    </w:p>
    <w:p w14:paraId="047D8D10" w14:textId="6EA6FFFB"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Борьбе с произрастанием борщевика Сосновского должна проводиться систематически физическими или юридическими лицами на занимаемых ими землях.</w:t>
      </w:r>
    </w:p>
    <w:p w14:paraId="5F995BA7" w14:textId="700C839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 территориях общего пользования мероприятия по уничтожению борщевика Сосновского организует КМКУ «Служба единого заказчика».</w:t>
      </w:r>
    </w:p>
    <w:p w14:paraId="195E0264" w14:textId="79A6B160"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Жители городского округа Красноуфимск при обнаружении очагов произрастания борщевика Сосновского должны поставить в известность Администрацию ГО Красноуфимск для принятия мер в установленном законодательством порядке.</w:t>
      </w:r>
    </w:p>
    <w:p w14:paraId="468E7F4F" w14:textId="525490C9"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Обязательным этапом планирования защитных мероприятий на засоренной борщевиком Сосновского территории является мониторинг засоренных участков с последующим составлением карты-схемы засоренности. Для этого применяется маршрутный метод учета с использованием карт соответствующего масштаба.</w:t>
      </w:r>
    </w:p>
    <w:p w14:paraId="63B6D064" w14:textId="2D377BF1"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Уничтожение растений борщевика Сосновского требует проведения контроля полученных результатов и проведения повторных защитных мероприятий. Срок, в течение которого необходим регулярный контроль территории, освобождаемой от борщевика Сосновского – 5 лет.</w:t>
      </w:r>
    </w:p>
    <w:p w14:paraId="08F626D2" w14:textId="33D7462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Химические мероприятия</w:t>
      </w:r>
      <w:r w:rsidR="00F577A5" w:rsidRPr="00F577A5">
        <w:t xml:space="preserve"> </w:t>
      </w:r>
      <w:r w:rsidR="00F577A5" w:rsidRPr="00F577A5">
        <w:rPr>
          <w:rFonts w:ascii="Liberation Serif" w:eastAsia="Times New Roman" w:hAnsi="Liberation Serif" w:cs="Liberation Serif"/>
          <w:sz w:val="24"/>
          <w:szCs w:val="24"/>
        </w:rPr>
        <w:t>по защите от борщевика Сосновского</w:t>
      </w:r>
      <w:r w:rsidR="00F577A5">
        <w:rPr>
          <w:rFonts w:ascii="Liberation Serif" w:eastAsia="Times New Roman" w:hAnsi="Liberation Serif" w:cs="Liberation Serif"/>
          <w:sz w:val="24"/>
          <w:szCs w:val="24"/>
        </w:rPr>
        <w:t>:</w:t>
      </w:r>
    </w:p>
    <w:p w14:paraId="663C04DA" w14:textId="3240419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w:t>
      </w:r>
      <w:r w:rsidR="00F577A5">
        <w:rPr>
          <w:rFonts w:ascii="Liberation Serif" w:eastAsia="Times New Roman" w:hAnsi="Liberation Serif" w:cs="Liberation Serif"/>
          <w:sz w:val="24"/>
          <w:szCs w:val="24"/>
        </w:rPr>
        <w:t>х</w:t>
      </w:r>
      <w:r w:rsidRPr="00DB48A9">
        <w:rPr>
          <w:rFonts w:ascii="Liberation Serif" w:eastAsia="Times New Roman" w:hAnsi="Liberation Serif" w:cs="Liberation Serif"/>
          <w:sz w:val="24"/>
          <w:szCs w:val="24"/>
        </w:rPr>
        <w:t>имический метод применяется как наиболее перспективный и высокоэффективный способ защиты от нежелательной сорной растительности</w:t>
      </w:r>
      <w:r w:rsidR="00F577A5">
        <w:rPr>
          <w:rFonts w:ascii="Liberation Serif" w:eastAsia="Times New Roman" w:hAnsi="Liberation Serif" w:cs="Liberation Serif"/>
          <w:sz w:val="24"/>
          <w:szCs w:val="24"/>
        </w:rPr>
        <w:t>;</w:t>
      </w:r>
    </w:p>
    <w:p w14:paraId="279312BD" w14:textId="05FF312F"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00F577A5">
        <w:rPr>
          <w:rFonts w:ascii="Liberation Serif" w:eastAsia="Times New Roman" w:hAnsi="Liberation Serif" w:cs="Liberation Serif"/>
          <w:sz w:val="24"/>
          <w:szCs w:val="24"/>
        </w:rPr>
        <w:t>ц</w:t>
      </w:r>
      <w:r w:rsidRPr="00DB48A9">
        <w:rPr>
          <w:rFonts w:ascii="Liberation Serif" w:eastAsia="Times New Roman" w:hAnsi="Liberation Serif" w:cs="Liberation Serif"/>
          <w:sz w:val="24"/>
          <w:szCs w:val="24"/>
        </w:rPr>
        <w:t>елью обработки является полное уничтожение вегетативной массы и предупреждения плодоношения растений борщевика</w:t>
      </w:r>
      <w:r w:rsidR="00F577A5">
        <w:rPr>
          <w:rFonts w:ascii="Liberation Serif" w:eastAsia="Times New Roman" w:hAnsi="Liberation Serif" w:cs="Liberation Serif"/>
          <w:sz w:val="24"/>
          <w:szCs w:val="24"/>
        </w:rPr>
        <w:t>;</w:t>
      </w:r>
    </w:p>
    <w:p w14:paraId="50429395" w14:textId="7886BA83"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рименение пестицидов и агрохимикатов на территории городского округа Красноуфимск допускается в соответствии с Государственным каталогом пестицидов и агрохимикатов, разрешенных к применению на территории Российской Федерации, требованиям СП 2.2.3670-20</w:t>
      </w:r>
      <w:r w:rsidR="00F577A5">
        <w:rPr>
          <w:rFonts w:ascii="Liberation Serif" w:eastAsia="Times New Roman" w:hAnsi="Liberation Serif" w:cs="Liberation Serif"/>
          <w:sz w:val="24"/>
          <w:szCs w:val="24"/>
        </w:rPr>
        <w:t>;</w:t>
      </w:r>
    </w:p>
    <w:p w14:paraId="25249A71" w14:textId="7FB5B857"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r w:rsidR="00F577A5">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городских парках, скверах, на бульварах, на улицах, при необходимости, проводятся очаговые обработки методом наземного опрыскивания с минимальной нормой расходы пестицидов при условии соблюдения санитарных разрывов до жилых домов не менее 50 м</w:t>
      </w:r>
      <w:r w:rsidR="00F577A5">
        <w:rPr>
          <w:rFonts w:ascii="Liberation Serif" w:eastAsia="Times New Roman" w:hAnsi="Liberation Serif" w:cs="Liberation Serif"/>
          <w:sz w:val="24"/>
          <w:szCs w:val="24"/>
        </w:rPr>
        <w:t>;</w:t>
      </w:r>
    </w:p>
    <w:p w14:paraId="08459654" w14:textId="725AAD2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w:t>
      </w:r>
      <w:r w:rsidR="00F577A5">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о дворах и придомовых участках выборочная очаговая обработка допускается только в случае угрозы массового размножения вредителей с минимальной нормой расхода пестицида</w:t>
      </w:r>
      <w:r w:rsidR="00F577A5">
        <w:rPr>
          <w:rFonts w:ascii="Liberation Serif" w:eastAsia="Times New Roman" w:hAnsi="Liberation Serif" w:cs="Liberation Serif"/>
          <w:sz w:val="24"/>
          <w:szCs w:val="24"/>
        </w:rPr>
        <w:t>;</w:t>
      </w:r>
    </w:p>
    <w:p w14:paraId="70A4CD9C" w14:textId="32AB01CE"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 xml:space="preserve">е допускается применение любых пестицидов на территории детских, спортивно-оздоровительных, медицинских учреждений, школ, предприятий общественного питания и </w:t>
      </w:r>
      <w:r w:rsidRPr="00DB48A9">
        <w:rPr>
          <w:rFonts w:ascii="Liberation Serif" w:eastAsia="Times New Roman" w:hAnsi="Liberation Serif" w:cs="Liberation Serif"/>
          <w:sz w:val="24"/>
          <w:szCs w:val="24"/>
        </w:rPr>
        <w:lastRenderedPageBreak/>
        <w:t>торговли пищевыми продуктами, в пределах водоохранных зон рек, озер и водохранилищ, в непосредственной близости от жилых домов и воздухозаборных устройств</w:t>
      </w:r>
      <w:r w:rsidR="00F577A5">
        <w:rPr>
          <w:rFonts w:ascii="Liberation Serif" w:eastAsia="Times New Roman" w:hAnsi="Liberation Serif" w:cs="Liberation Serif"/>
          <w:sz w:val="24"/>
          <w:szCs w:val="24"/>
        </w:rPr>
        <w:t>;</w:t>
      </w:r>
    </w:p>
    <w:p w14:paraId="7D70C33E" w14:textId="16A9D06A"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а территориях природоохранных зон борьбу с борщевиком Сосновского возможно проводить только механическим методом: путем скашивания или выкапывания</w:t>
      </w:r>
      <w:r w:rsidR="00F577A5">
        <w:rPr>
          <w:rFonts w:ascii="Liberation Serif" w:eastAsia="Times New Roman" w:hAnsi="Liberation Serif" w:cs="Liberation Serif"/>
          <w:sz w:val="24"/>
          <w:szCs w:val="24"/>
        </w:rPr>
        <w:t>;</w:t>
      </w:r>
    </w:p>
    <w:p w14:paraId="69FF1F2D" w14:textId="170032B4"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w:t>
      </w:r>
      <w:r w:rsidR="00F577A5">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бработки лесопарков, садов и парков допускаются только при возможности соблюдения минимальных разрывов не менее 300 м между обрабатываемыми объектами и водными объектами, используемыми для купания или рыболовства</w:t>
      </w:r>
      <w:r w:rsidR="00F577A5">
        <w:rPr>
          <w:rFonts w:ascii="Liberation Serif" w:eastAsia="Times New Roman" w:hAnsi="Liberation Serif" w:cs="Liberation Serif"/>
          <w:sz w:val="24"/>
          <w:szCs w:val="24"/>
        </w:rPr>
        <w:t>;</w:t>
      </w:r>
    </w:p>
    <w:p w14:paraId="7B5BF2B6" w14:textId="47218B65"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еред проведением обработок городских территорий ответственные за проведение работ обязаны не менее чем за 5 дней оповещать жителей о предстоящих обработках. На границах обработанного участка (у входа и выхода) устанавливаются единые предупредительные знаки безопасности, которые убирают только после окончания установленных сроков ожидания (периода, после которого возможно пребывание людей в зоне ранее проведенной обработки). До окончания этих сроков запрещается пребывание людей и домашних животных на обработанных пестицидами территориях</w:t>
      </w:r>
      <w:r w:rsidR="00F577A5">
        <w:rPr>
          <w:rFonts w:ascii="Liberation Serif" w:eastAsia="Times New Roman" w:hAnsi="Liberation Serif" w:cs="Liberation Serif"/>
          <w:sz w:val="24"/>
          <w:szCs w:val="24"/>
        </w:rPr>
        <w:t>;</w:t>
      </w:r>
    </w:p>
    <w:p w14:paraId="117B2981" w14:textId="543D5851"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10)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 обработке пестицидами скверов и парков должна быть обеспечена защита от загрязнения детских площадок (песочниц) и пищевых продуктов в расположенных на территории скверов и парков торговых точках (киосках, павильонах, ресторанах). Завоз пищевых продуктов и работа торгового объекта могут быть возобновлены после его влажной уборки и по истечении установленных сроков ожидания</w:t>
      </w:r>
      <w:r w:rsidR="00F577A5">
        <w:rPr>
          <w:rFonts w:ascii="Liberation Serif" w:eastAsia="Times New Roman" w:hAnsi="Liberation Serif" w:cs="Liberation Serif"/>
          <w:sz w:val="24"/>
          <w:szCs w:val="24"/>
        </w:rPr>
        <w:t>;</w:t>
      </w:r>
    </w:p>
    <w:p w14:paraId="3CF3F73B" w14:textId="5DB0AD32"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w:t>
      </w:r>
      <w:r w:rsidR="00F577A5">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 xml:space="preserve">о наступления установленных сроков выхода населения для отдыха в парки и скверы, подвергшиеся обработке, проводится влажная обработка паркового инвентаря и оборудования </w:t>
      </w:r>
      <w:r w:rsidR="00C248CC">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скамейки, игровые сооружения, оборудование детских и спортивных площадок, киоски, павильоны), при необходимости заменяется песок в детских песочницах</w:t>
      </w:r>
      <w:r w:rsidR="00F577A5">
        <w:rPr>
          <w:rFonts w:ascii="Liberation Serif" w:eastAsia="Times New Roman" w:hAnsi="Liberation Serif" w:cs="Liberation Serif"/>
          <w:sz w:val="24"/>
          <w:szCs w:val="24"/>
        </w:rPr>
        <w:t>;</w:t>
      </w:r>
    </w:p>
    <w:p w14:paraId="76606334" w14:textId="2B09275F"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w:t>
      </w:r>
      <w:r w:rsidR="00F577A5">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ля эффективного применения гербицидов необходимо соблюдать регламенты их применения. Нарушение регламентов применения гербицидов (норма расхода, кратность применения) не допускается</w:t>
      </w:r>
      <w:r w:rsidR="00F577A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p>
    <w:p w14:paraId="6ACABABF" w14:textId="00CA449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рименение гербицидов возможно в разные фазы развития борщевика, вплоть до цветения. Оптимальные сроки для проведения обработки - конец мая, начало июня, при отрастании борщевика на 10-20 см</w:t>
      </w:r>
      <w:r w:rsidR="00F577A5">
        <w:rPr>
          <w:rFonts w:ascii="Liberation Serif" w:eastAsia="Times New Roman" w:hAnsi="Liberation Serif" w:cs="Liberation Serif"/>
          <w:sz w:val="24"/>
          <w:szCs w:val="24"/>
        </w:rPr>
        <w:t>;</w:t>
      </w:r>
    </w:p>
    <w:p w14:paraId="7E6B3123" w14:textId="762ED3FA"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w:t>
      </w:r>
      <w:r w:rsidR="00F577A5">
        <w:rPr>
          <w:rFonts w:ascii="Liberation Serif" w:eastAsia="Times New Roman" w:hAnsi="Liberation Serif" w:cs="Liberation Serif"/>
          <w:sz w:val="24"/>
          <w:szCs w:val="24"/>
        </w:rPr>
        <w:t>х</w:t>
      </w:r>
      <w:r w:rsidRPr="00DB48A9">
        <w:rPr>
          <w:rFonts w:ascii="Liberation Serif" w:eastAsia="Times New Roman" w:hAnsi="Liberation Serif" w:cs="Liberation Serif"/>
          <w:sz w:val="24"/>
          <w:szCs w:val="24"/>
        </w:rPr>
        <w:t>имическая обработка должна выполняться при благоприятных метеорологических условиях, в теплую безветренную погоду при скорости ветра не более 7 м\с, при отсутствии осадков, не ранее чем за 3-4 часа пере</w:t>
      </w:r>
      <w:r w:rsidR="00C248CC">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 xml:space="preserve"> дождем, а также через 4 часа после дождя</w:t>
      </w:r>
      <w:r w:rsidR="00F577A5">
        <w:rPr>
          <w:rFonts w:ascii="Liberation Serif" w:eastAsia="Times New Roman" w:hAnsi="Liberation Serif" w:cs="Liberation Serif"/>
          <w:sz w:val="24"/>
          <w:szCs w:val="24"/>
        </w:rPr>
        <w:t>;</w:t>
      </w:r>
    </w:p>
    <w:p w14:paraId="71490060" w14:textId="27A73B75"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15)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осле первой обработке и уничтожения вегетативной массы на этой же площади необходимо проведение повторной обработки для уничтожения всходов борщевика Сосновского</w:t>
      </w:r>
      <w:r w:rsidR="00F577A5">
        <w:rPr>
          <w:rFonts w:ascii="Liberation Serif" w:eastAsia="Times New Roman" w:hAnsi="Liberation Serif" w:cs="Liberation Serif"/>
          <w:sz w:val="24"/>
          <w:szCs w:val="24"/>
        </w:rPr>
        <w:t>;</w:t>
      </w:r>
    </w:p>
    <w:p w14:paraId="18A05C09" w14:textId="7D870465"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w:t>
      </w:r>
      <w:r w:rsidR="00F577A5">
        <w:rPr>
          <w:rFonts w:ascii="Liberation Serif" w:eastAsia="Times New Roman" w:hAnsi="Liberation Serif" w:cs="Liberation Serif"/>
          <w:sz w:val="24"/>
          <w:szCs w:val="24"/>
        </w:rPr>
        <w:t>з</w:t>
      </w:r>
      <w:r w:rsidRPr="00DB48A9">
        <w:rPr>
          <w:rFonts w:ascii="Liberation Serif" w:eastAsia="Times New Roman" w:hAnsi="Liberation Serif" w:cs="Liberation Serif"/>
          <w:sz w:val="24"/>
          <w:szCs w:val="24"/>
        </w:rPr>
        <w:t>апрещено промывать бак вблизи водоемов, производит</w:t>
      </w:r>
      <w:r w:rsidR="00C248CC">
        <w:rPr>
          <w:rFonts w:ascii="Liberation Serif" w:eastAsia="Times New Roman" w:hAnsi="Liberation Serif" w:cs="Liberation Serif"/>
          <w:sz w:val="24"/>
          <w:szCs w:val="24"/>
        </w:rPr>
        <w:t>ь</w:t>
      </w:r>
      <w:r w:rsidRPr="00DB48A9">
        <w:rPr>
          <w:rFonts w:ascii="Liberation Serif" w:eastAsia="Times New Roman" w:hAnsi="Liberation Serif" w:cs="Liberation Serif"/>
          <w:sz w:val="24"/>
          <w:szCs w:val="24"/>
        </w:rPr>
        <w:t xml:space="preserve"> заправку опрыскивателя водой из водоемов</w:t>
      </w:r>
      <w:r w:rsidR="00F577A5">
        <w:rPr>
          <w:rFonts w:ascii="Liberation Serif" w:eastAsia="Times New Roman" w:hAnsi="Liberation Serif" w:cs="Liberation Serif"/>
          <w:sz w:val="24"/>
          <w:szCs w:val="24"/>
        </w:rPr>
        <w:t>;</w:t>
      </w:r>
    </w:p>
    <w:p w14:paraId="5AF7942B" w14:textId="63FE8F20"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17) </w:t>
      </w:r>
      <w:r w:rsidR="00F577A5">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ритерием оценки эффективности проведенных мероприятий по химической обработке гербицидами является видимое угнетение (пожелтение и интенсивное разложение наземной части), остановка роста растений, отсутствие цветения.</w:t>
      </w:r>
    </w:p>
    <w:p w14:paraId="66FC19B9" w14:textId="2B47F91A" w:rsidR="00DB48A9" w:rsidRPr="00DB48A9" w:rsidRDefault="00F577A5"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Агротехнические и механические мероприятия</w:t>
      </w:r>
      <w:r w:rsidRPr="00F577A5">
        <w:t xml:space="preserve"> </w:t>
      </w:r>
      <w:r w:rsidRPr="00F577A5">
        <w:rPr>
          <w:rFonts w:ascii="Liberation Serif" w:eastAsia="Times New Roman" w:hAnsi="Liberation Serif" w:cs="Liberation Serif"/>
          <w:sz w:val="24"/>
          <w:szCs w:val="24"/>
        </w:rPr>
        <w:t>по борьбе с борщевиком Сосновского</w:t>
      </w:r>
      <w:r>
        <w:rPr>
          <w:rFonts w:ascii="Liberation Serif" w:eastAsia="Times New Roman" w:hAnsi="Liberation Serif" w:cs="Liberation Serif"/>
          <w:sz w:val="24"/>
          <w:szCs w:val="24"/>
        </w:rPr>
        <w:t>:</w:t>
      </w:r>
    </w:p>
    <w:p w14:paraId="7073C1D2" w14:textId="5880F6E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эффективны после химической обработки растений. После внесения гербицидов </w:t>
      </w:r>
      <w:r w:rsidR="00F577A5">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проведение вспашки в осенний и весенний период. На следующий год на свободных от борщевика Сосновского участках </w:t>
      </w:r>
      <w:r w:rsidR="00F577A5">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проведение работ по </w:t>
      </w:r>
      <w:r w:rsidRPr="00DB48A9">
        <w:rPr>
          <w:rFonts w:ascii="Liberation Serif" w:eastAsia="Times New Roman" w:hAnsi="Liberation Serif" w:cs="Liberation Serif"/>
          <w:sz w:val="24"/>
          <w:szCs w:val="24"/>
        </w:rPr>
        <w:lastRenderedPageBreak/>
        <w:t>подготовке почвы для посева замещающей культуры (злаковые, боковые травы). Посев семян замещающей культуры осуществляется в соответствии с общепринятыми рекомендациями в луговодстве</w:t>
      </w:r>
      <w:r w:rsidR="00F577A5">
        <w:rPr>
          <w:rFonts w:ascii="Liberation Serif" w:eastAsia="Times New Roman" w:hAnsi="Liberation Serif" w:cs="Liberation Serif"/>
          <w:sz w:val="24"/>
          <w:szCs w:val="24"/>
        </w:rPr>
        <w:t>;</w:t>
      </w:r>
    </w:p>
    <w:p w14:paraId="23DF798C" w14:textId="3FC53249"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00F577A5">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кашивание является обязательным приемом для участков, где по каким-либо причинам химическая обработка борщевика не проведена в срок. Этот прием позвол</w:t>
      </w:r>
      <w:r w:rsidR="00F577A5">
        <w:rPr>
          <w:rFonts w:ascii="Liberation Serif" w:eastAsia="Times New Roman" w:hAnsi="Liberation Serif" w:cs="Liberation Serif"/>
          <w:sz w:val="24"/>
          <w:szCs w:val="24"/>
        </w:rPr>
        <w:t>яет</w:t>
      </w:r>
      <w:r w:rsidRPr="00DB48A9">
        <w:rPr>
          <w:rFonts w:ascii="Liberation Serif" w:eastAsia="Times New Roman" w:hAnsi="Liberation Serif" w:cs="Liberation Serif"/>
          <w:sz w:val="24"/>
          <w:szCs w:val="24"/>
        </w:rPr>
        <w:t xml:space="preserve"> предотвратить цветение растений и созревание семян</w:t>
      </w:r>
      <w:r w:rsidR="00F577A5">
        <w:rPr>
          <w:rFonts w:ascii="Liberation Serif" w:eastAsia="Times New Roman" w:hAnsi="Liberation Serif" w:cs="Liberation Serif"/>
          <w:sz w:val="24"/>
          <w:szCs w:val="24"/>
        </w:rPr>
        <w:t>;</w:t>
      </w:r>
    </w:p>
    <w:p w14:paraId="4F46A4D5" w14:textId="10E06CC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а территории отводов автодорог (где возможно применение сельскохозяйственной техники) провод</w:t>
      </w:r>
      <w:r w:rsidR="00F577A5">
        <w:rPr>
          <w:rFonts w:ascii="Liberation Serif" w:eastAsia="Times New Roman" w:hAnsi="Liberation Serif" w:cs="Liberation Serif"/>
          <w:sz w:val="24"/>
          <w:szCs w:val="24"/>
        </w:rPr>
        <w:t>и</w:t>
      </w:r>
      <w:r w:rsidRPr="00DB48A9">
        <w:rPr>
          <w:rFonts w:ascii="Liberation Serif" w:eastAsia="Times New Roman" w:hAnsi="Liberation Serif" w:cs="Liberation Serif"/>
          <w:sz w:val="24"/>
          <w:szCs w:val="24"/>
        </w:rPr>
        <w:t>т</w:t>
      </w:r>
      <w:r w:rsidR="00F577A5">
        <w:rPr>
          <w:rFonts w:ascii="Liberation Serif" w:eastAsia="Times New Roman" w:hAnsi="Liberation Serif" w:cs="Liberation Serif"/>
          <w:sz w:val="24"/>
          <w:szCs w:val="24"/>
        </w:rPr>
        <w:t>ся</w:t>
      </w:r>
      <w:r w:rsidRPr="00DB48A9">
        <w:rPr>
          <w:rFonts w:ascii="Liberation Serif" w:eastAsia="Times New Roman" w:hAnsi="Liberation Serif" w:cs="Liberation Serif"/>
          <w:sz w:val="24"/>
          <w:szCs w:val="24"/>
        </w:rPr>
        <w:t xml:space="preserve"> скашивание и срезание бульдозерами вегетативной массы борщевика.</w:t>
      </w:r>
    </w:p>
    <w:p w14:paraId="642E6953" w14:textId="23BE6D8B"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r w:rsidR="001916D8">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 xml:space="preserve">а территориях общего пользования </w:t>
      </w:r>
      <w:r w:rsidR="00F577A5">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и сельскохозяйственных предприятий (где возможно применени</w:t>
      </w:r>
      <w:r w:rsidR="001916D8">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сельскохозяйственной техники) </w:t>
      </w:r>
      <w:r w:rsidR="001916D8">
        <w:rPr>
          <w:rFonts w:ascii="Liberation Serif" w:eastAsia="Times New Roman" w:hAnsi="Liberation Serif" w:cs="Liberation Serif"/>
          <w:sz w:val="24"/>
          <w:szCs w:val="24"/>
        </w:rPr>
        <w:t>необходимо проводить</w:t>
      </w:r>
      <w:r w:rsidRPr="00DB48A9">
        <w:rPr>
          <w:rFonts w:ascii="Liberation Serif" w:eastAsia="Times New Roman" w:hAnsi="Liberation Serif" w:cs="Liberation Serif"/>
          <w:sz w:val="24"/>
          <w:szCs w:val="24"/>
        </w:rPr>
        <w:t xml:space="preserve"> вспашку и </w:t>
      </w:r>
      <w:proofErr w:type="spellStart"/>
      <w:r w:rsidRPr="00DB48A9">
        <w:rPr>
          <w:rFonts w:ascii="Liberation Serif" w:eastAsia="Times New Roman" w:hAnsi="Liberation Serif" w:cs="Liberation Serif"/>
          <w:sz w:val="24"/>
          <w:szCs w:val="24"/>
        </w:rPr>
        <w:t>дискование</w:t>
      </w:r>
      <w:proofErr w:type="spellEnd"/>
      <w:r w:rsidRPr="00DB48A9">
        <w:rPr>
          <w:rFonts w:ascii="Liberation Serif" w:eastAsia="Times New Roman" w:hAnsi="Liberation Serif" w:cs="Liberation Serif"/>
          <w:sz w:val="24"/>
          <w:szCs w:val="24"/>
        </w:rPr>
        <w:t xml:space="preserve"> для полного уничтожения вегетирующих растений борщевика</w:t>
      </w:r>
      <w:r w:rsidR="001916D8">
        <w:rPr>
          <w:rFonts w:ascii="Liberation Serif" w:eastAsia="Times New Roman" w:hAnsi="Liberation Serif" w:cs="Liberation Serif"/>
          <w:sz w:val="24"/>
          <w:szCs w:val="24"/>
        </w:rPr>
        <w:t>;</w:t>
      </w:r>
    </w:p>
    <w:p w14:paraId="638B8F35" w14:textId="6DF5C34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w:t>
      </w:r>
      <w:r w:rsidR="001916D8">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сли упущено время для химической обработки (борщевик находится в фазе «выдвижения цветоноса»), то необходимо проводить многократное скашивание для предотвращения цветения и созревания семян</w:t>
      </w:r>
      <w:r w:rsidR="001916D8">
        <w:rPr>
          <w:rFonts w:ascii="Liberation Serif" w:eastAsia="Times New Roman" w:hAnsi="Liberation Serif" w:cs="Liberation Serif"/>
          <w:sz w:val="24"/>
          <w:szCs w:val="24"/>
        </w:rPr>
        <w:t>;</w:t>
      </w:r>
    </w:p>
    <w:p w14:paraId="7C01E055" w14:textId="78D63C48" w:rsidR="00DB48A9" w:rsidRPr="00DB48A9" w:rsidRDefault="001916D8"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На</w:t>
      </w:r>
      <w:r w:rsidR="00DB48A9" w:rsidRPr="00DB48A9">
        <w:rPr>
          <w:rFonts w:ascii="Liberation Serif" w:eastAsia="Times New Roman" w:hAnsi="Liberation Serif" w:cs="Liberation Serif"/>
          <w:sz w:val="24"/>
          <w:szCs w:val="24"/>
        </w:rPr>
        <w:t xml:space="preserve"> территориях, имеющих ограничения </w:t>
      </w:r>
      <w:r w:rsidR="00C248CC">
        <w:rPr>
          <w:rFonts w:ascii="Liberation Serif" w:eastAsia="Times New Roman" w:hAnsi="Liberation Serif" w:cs="Liberation Serif"/>
          <w:sz w:val="24"/>
          <w:szCs w:val="24"/>
        </w:rPr>
        <w:t xml:space="preserve">по </w:t>
      </w:r>
      <w:r w:rsidR="00DB48A9" w:rsidRPr="00DB48A9">
        <w:rPr>
          <w:rFonts w:ascii="Liberation Serif" w:eastAsia="Times New Roman" w:hAnsi="Liberation Serif" w:cs="Liberation Serif"/>
          <w:sz w:val="24"/>
          <w:szCs w:val="24"/>
        </w:rPr>
        <w:t>применению гербицидов (водоохранные зоны, места отдыха людей и др.)</w:t>
      </w:r>
      <w:r w:rsidR="00C248CC">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уничтожение борщевика Сосновского возможно только путем скашивания или выкапывания</w:t>
      </w:r>
      <w:r>
        <w:rPr>
          <w:rFonts w:ascii="Liberation Serif" w:eastAsia="Times New Roman" w:hAnsi="Liberation Serif" w:cs="Liberation Serif"/>
          <w:sz w:val="24"/>
          <w:szCs w:val="24"/>
        </w:rPr>
        <w:t>.</w:t>
      </w:r>
    </w:p>
    <w:p w14:paraId="6F081549" w14:textId="2333764F" w:rsidR="00DB48A9" w:rsidRPr="00DB48A9" w:rsidRDefault="001916D8"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При борьбе с борщевиком Сосновского на небольших территориях возможно мульчирование почвы светонепроницаемым укрывным материало</w:t>
      </w:r>
      <w:r>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 xml:space="preserve">. </w:t>
      </w:r>
    </w:p>
    <w:p w14:paraId="24258DD4" w14:textId="77777777" w:rsidR="00DB48A9" w:rsidRPr="00DB48A9" w:rsidRDefault="00DB48A9" w:rsidP="00DB48A9">
      <w:pPr>
        <w:spacing w:after="120" w:line="240" w:lineRule="auto"/>
        <w:ind w:left="-284"/>
        <w:jc w:val="both"/>
        <w:rPr>
          <w:rFonts w:ascii="Liberation Serif" w:eastAsia="Times New Roman" w:hAnsi="Liberation Serif" w:cs="Liberation Serif"/>
          <w:sz w:val="24"/>
          <w:szCs w:val="24"/>
        </w:rPr>
      </w:pPr>
    </w:p>
    <w:p w14:paraId="4FBEBEAE" w14:textId="57F12110" w:rsidR="00DB48A9" w:rsidRPr="00DB48A9" w:rsidRDefault="001916D8" w:rsidP="0014761C">
      <w:pPr>
        <w:pStyle w:val="4"/>
      </w:pPr>
      <w:bookmarkStart w:id="67" w:name="_Toc161244015"/>
      <w:r>
        <w:t xml:space="preserve">Статья </w:t>
      </w:r>
      <w:r w:rsidR="00980BE4">
        <w:t>31</w:t>
      </w:r>
      <w:r w:rsidR="00DB48A9" w:rsidRPr="00DB48A9">
        <w:t>. Содержание мест (площадок) накопления ТКО /КГО/, ЖБО</w:t>
      </w:r>
      <w:bookmarkEnd w:id="67"/>
    </w:p>
    <w:p w14:paraId="63A5E9AF" w14:textId="7A27BF46"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Обращение с твердыми коммунальными отходами осуществляется в соответствии с Федеральным законом от 24.06.1998 года N 89-ФЗ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отходах производства и потребления</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Областным законом от 19.12.1997 года N 77-ОЗ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отходах производства и потребления</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Постановление Правительства Свердловской области от 22.06.2017 N 440-ПП (ред. от 21.01.2021)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утверждении Правил осуществления деятельности региональных операторов по обращению с твердыми коммунальными отходами</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и иными установленными требованиями в части обращения  с твердыми коммунальными отходами.</w:t>
      </w:r>
    </w:p>
    <w:p w14:paraId="6F02BB8F" w14:textId="6F915E85"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Организация и содержание мест организованного сбора ТКО/КГО осуществляется в соответствии с нормами, установленными Постановлением Российской Федерации от 31 августа 2018 г.  № 1039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утверждении Правил обустройства мест (площадок) накопления твердых коммунальных отходов и ведения их реестра</w:t>
      </w:r>
      <w:r w:rsidR="001916D8">
        <w:rPr>
          <w:rFonts w:ascii="Liberation Serif" w:eastAsia="Times New Roman" w:hAnsi="Liberation Serif" w:cs="Liberation Serif"/>
          <w:sz w:val="24"/>
          <w:szCs w:val="24"/>
        </w:rPr>
        <w:t>».</w:t>
      </w:r>
    </w:p>
    <w:p w14:paraId="56E246BF" w14:textId="07D11CE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 территориях г</w:t>
      </w:r>
      <w:r w:rsidR="001916D8">
        <w:rPr>
          <w:rFonts w:ascii="Liberation Serif" w:eastAsia="Times New Roman" w:hAnsi="Liberation Serif" w:cs="Liberation Serif"/>
          <w:sz w:val="24"/>
          <w:szCs w:val="24"/>
        </w:rPr>
        <w:t>орода</w:t>
      </w:r>
      <w:r w:rsidRPr="00DB48A9">
        <w:rPr>
          <w:rFonts w:ascii="Liberation Serif" w:eastAsia="Times New Roman" w:hAnsi="Liberation Serif" w:cs="Liberation Serif"/>
          <w:sz w:val="24"/>
          <w:szCs w:val="24"/>
        </w:rPr>
        <w:t xml:space="preserve"> Красноуфимск и населенных пунктов, входящих в состав городского округа, в соответствии с требованиями санитарных правил и норм должны быть обустроены контейнерные площадки для накопления твердых коммунальных отходов (далее - ТКО) и (или) специальные площадки</w:t>
      </w:r>
      <w:r w:rsidR="001916D8">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для накопления крупногабаритных отходов (далее - специальные площадки).</w:t>
      </w:r>
    </w:p>
    <w:p w14:paraId="41C0F982" w14:textId="2B8339C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Контейнерные площадки, организуемые заинтересованными лицами на отведенной территории (далее - заинтересованные лица),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2330CE30" w14:textId="7BFD4C43"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14:paraId="2262D8BD" w14:textId="28002A66"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6.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14:paraId="45218135" w14:textId="1D6E7D59"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Допускается уменьшение не более чем на 25% указанных в настоящем пункте Санитарных правил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приложении N 1 к СанПиН 2.1.3684-21.</w:t>
      </w:r>
    </w:p>
    <w:p w14:paraId="3166B116" w14:textId="78EEFFB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14:paraId="4BA462DF" w14:textId="4E04133D"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7C71E298" w14:textId="6FA5016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14:paraId="380EDC67" w14:textId="29AF01A2"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2D2A2693" w14:textId="4DD37D42"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w:t>
      </w:r>
      <w:r w:rsidR="00C248CC">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или групп отходов, либо групп однородных отходов.</w:t>
      </w:r>
    </w:p>
    <w:p w14:paraId="45168FFF" w14:textId="44EB319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N 1 к СанПиН 2.1.3684-21.</w:t>
      </w:r>
    </w:p>
    <w:p w14:paraId="0D9F0521" w14:textId="6B28B50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Не допускается промывка контейнеров и (или) бункеров на контейнерных площадках.</w:t>
      </w:r>
    </w:p>
    <w:p w14:paraId="28946E26"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 Контейнерная площадка и (или) специальная площадка в случае их загрязнения при погрузке ТКО (КГО) в мусоровоз должны быть очищены от рассыпанных отходов экипажем мусоровоза, владельцем контейнерной и (или) специальной площадки.</w:t>
      </w:r>
    </w:p>
    <w:p w14:paraId="61527341" w14:textId="25738E7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Также экипаж мусоровоза обязан собрать складированные гражданами на площадке ТКО около контейнеров твердые коммунальные отходы, оставленные и не размещенные в</w:t>
      </w:r>
      <w:r w:rsidR="00301E1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контейнера. </w:t>
      </w:r>
    </w:p>
    <w:p w14:paraId="331C8172" w14:textId="0B7B48A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16. Срок временного накопления несортированных ТКО определяется исходя из среднесуточной температуры наружного воздуха в течение 3-х суток:</w:t>
      </w:r>
    </w:p>
    <w:p w14:paraId="679EBD6A"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плюс 5 °C и выше - не более 1 суток;</w:t>
      </w:r>
    </w:p>
    <w:p w14:paraId="4FD584E4"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плюс 4 °C и ниже - не более 3 суток.</w:t>
      </w:r>
    </w:p>
    <w:p w14:paraId="4466F8B9" w14:textId="71EE611B"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Сортировка отходов из мусоросборников, а также из мусоровозов на контейнерных площадках не допускается.</w:t>
      </w:r>
    </w:p>
    <w:p w14:paraId="3D60A3B4" w14:textId="434D06B4"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 °C и ниже, а при температуре плюс 5 °C и выше - не реже 1 раза в 7 суток.</w:t>
      </w:r>
    </w:p>
    <w:p w14:paraId="3F7509B5" w14:textId="73CC2CD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(далее - транспортное средство), на объект, предназначенный для обработки, обезвреживания, утилизации, размещения отходов.</w:t>
      </w:r>
    </w:p>
    <w:p w14:paraId="08022C04" w14:textId="13C76CF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20.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14:paraId="565F3EF6" w14:textId="43B3958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Хозяйствующий субъект, осуществляющий деятельность по сбору и транспортированию КГО (ТКО), обеспечивает вывоз их по установленному им графику с 7 до 23 часов.</w:t>
      </w:r>
    </w:p>
    <w:p w14:paraId="1EFF5556" w14:textId="415D670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Допускается сбор и удаление (вывоз) ТКО (КГО) с территорий малоэтажной застройки городских поселений бестарным методом (без накопления ТКО (КГО) на контейнерных площадках).</w:t>
      </w:r>
    </w:p>
    <w:p w14:paraId="44798248" w14:textId="073DC15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23. Мойка с дезинфекцией транспортного средства для перевозки отходов должна проводиться хозяйствующим субъектом, осуществляющим деятельность по сбору и транспортированию ТКО (КГО), не реже 1 раза в 10 суток.</w:t>
      </w:r>
    </w:p>
    <w:p w14:paraId="0487ED49" w14:textId="1DF270D2"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Вывоз и сброс отходов в места, не предназначенные для обращения с отходами, запрещен.</w:t>
      </w:r>
    </w:p>
    <w:p w14:paraId="6DA6B6EC" w14:textId="3B212AAB"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В населенных пунктах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14:paraId="2FC47EC9" w14:textId="45B0DC3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26. Расстояние от выгребов и дворовых уборных с </w:t>
      </w:r>
      <w:proofErr w:type="spellStart"/>
      <w:r w:rsidRPr="00DB48A9">
        <w:rPr>
          <w:rFonts w:ascii="Liberation Serif" w:eastAsia="Times New Roman" w:hAnsi="Liberation Serif" w:cs="Liberation Serif"/>
          <w:sz w:val="24"/>
          <w:szCs w:val="24"/>
        </w:rPr>
        <w:t>помойницами</w:t>
      </w:r>
      <w:proofErr w:type="spellEnd"/>
      <w:r w:rsidRPr="00DB48A9">
        <w:rPr>
          <w:rFonts w:ascii="Liberation Serif" w:eastAsia="Times New Roman" w:hAnsi="Liberation Serif" w:cs="Liberation Serif"/>
          <w:sz w:val="24"/>
          <w:szCs w:val="24"/>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14:paraId="2040B306" w14:textId="4BB51FD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14:paraId="6D20A406" w14:textId="4579246B"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28. Хозяйствующие субъекты, эксплуатирующие выгребы, дворовые уборные и </w:t>
      </w:r>
      <w:proofErr w:type="spellStart"/>
      <w:r w:rsidRPr="00DB48A9">
        <w:rPr>
          <w:rFonts w:ascii="Liberation Serif" w:eastAsia="Times New Roman" w:hAnsi="Liberation Serif" w:cs="Liberation Serif"/>
          <w:sz w:val="24"/>
          <w:szCs w:val="24"/>
        </w:rPr>
        <w:t>помойницы</w:t>
      </w:r>
      <w:proofErr w:type="spellEnd"/>
      <w:r w:rsidRPr="00DB48A9">
        <w:rPr>
          <w:rFonts w:ascii="Liberation Serif" w:eastAsia="Times New Roman" w:hAnsi="Liberation Serif" w:cs="Liberation Serif"/>
          <w:sz w:val="24"/>
          <w:szCs w:val="24"/>
        </w:rPr>
        <w:t xml:space="preserve"> должны обеспечивать их дезинфекцию и ремонт.</w:t>
      </w:r>
    </w:p>
    <w:p w14:paraId="184178E3" w14:textId="2457B6B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29. Выгреб и </w:t>
      </w:r>
      <w:proofErr w:type="spellStart"/>
      <w:r w:rsidRPr="00DB48A9">
        <w:rPr>
          <w:rFonts w:ascii="Liberation Serif" w:eastAsia="Times New Roman" w:hAnsi="Liberation Serif" w:cs="Liberation Serif"/>
          <w:sz w:val="24"/>
          <w:szCs w:val="24"/>
        </w:rPr>
        <w:t>помойницы</w:t>
      </w:r>
      <w:proofErr w:type="spellEnd"/>
      <w:r w:rsidRPr="00DB48A9">
        <w:rPr>
          <w:rFonts w:ascii="Liberation Serif" w:eastAsia="Times New Roman" w:hAnsi="Liberation Serif" w:cs="Liberation Serif"/>
          <w:sz w:val="24"/>
          <w:szCs w:val="24"/>
        </w:rPr>
        <w:t xml:space="preserve"> должны иметь подземную водонепроницаемую емкостную часть для накопления ЖБО. Объем выгребов и </w:t>
      </w:r>
      <w:proofErr w:type="spellStart"/>
      <w:r w:rsidRPr="00DB48A9">
        <w:rPr>
          <w:rFonts w:ascii="Liberation Serif" w:eastAsia="Times New Roman" w:hAnsi="Liberation Serif" w:cs="Liberation Serif"/>
          <w:sz w:val="24"/>
          <w:szCs w:val="24"/>
        </w:rPr>
        <w:t>помойниц</w:t>
      </w:r>
      <w:proofErr w:type="spellEnd"/>
      <w:r w:rsidRPr="00DB48A9">
        <w:rPr>
          <w:rFonts w:ascii="Liberation Serif" w:eastAsia="Times New Roman" w:hAnsi="Liberation Serif" w:cs="Liberation Serif"/>
          <w:sz w:val="24"/>
          <w:szCs w:val="24"/>
        </w:rPr>
        <w:t xml:space="preserve"> определяется их владельцами с учетом количества образующихся ЖБО.</w:t>
      </w:r>
    </w:p>
    <w:p w14:paraId="22C755F0" w14:textId="1836D0D5"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Не допускается наполнение выгреба выше, чем 0,35 метров до поверхности земли. Выгреб следует очищать по мере заполнения, но не реже 1 раза в 6 месяцев.</w:t>
      </w:r>
    </w:p>
    <w:p w14:paraId="543897E0" w14:textId="71F544AA"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Удаление ЖБО должно проводиться хозяйствующими субъектами, осуществляющими деятельность по сбору и транспортированию ЖБО, в период с 7 до 23 часов 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14:paraId="1A27555A" w14:textId="21B25F39"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32. Объекты, предназначенные для приема и (или) очистки ЖБО, должны соответствовать требованиям Федерального закона от 07.12.2011 N 416-ФЗ «О водоснабжении и водоотведении»,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14:paraId="72022387" w14:textId="099237F9"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33. </w:t>
      </w:r>
      <w:r w:rsidR="00DB48A9" w:rsidRPr="00DB48A9">
        <w:rPr>
          <w:rFonts w:ascii="Liberation Serif" w:eastAsia="Times New Roman" w:hAnsi="Liberation Serif" w:cs="Liberation Serif"/>
          <w:sz w:val="24"/>
          <w:szCs w:val="24"/>
        </w:rPr>
        <w:t xml:space="preserve">Не допускается вывоз ЖБО в места, не предназначенные для приема и (или) очистки ЖБО. 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исключение </w:t>
      </w:r>
      <w:proofErr w:type="spellStart"/>
      <w:r w:rsidR="00DB48A9" w:rsidRPr="00DB48A9">
        <w:rPr>
          <w:rFonts w:ascii="Liberation Serif" w:eastAsia="Times New Roman" w:hAnsi="Liberation Serif" w:cs="Liberation Serif"/>
          <w:sz w:val="24"/>
          <w:szCs w:val="24"/>
        </w:rPr>
        <w:t>излива</w:t>
      </w:r>
      <w:proofErr w:type="spellEnd"/>
      <w:r w:rsidR="00DB48A9" w:rsidRPr="00DB48A9">
        <w:rPr>
          <w:rFonts w:ascii="Liberation Serif" w:eastAsia="Times New Roman" w:hAnsi="Liberation Serif" w:cs="Liberation Serif"/>
          <w:sz w:val="24"/>
          <w:szCs w:val="24"/>
        </w:rPr>
        <w:t xml:space="preserve"> ЖБО на поверхность участка приемного сооружения, а также контакт персонала специального транспорта и приемного сооружения со сливаемыми и принимаемыми ЖБО.</w:t>
      </w:r>
    </w:p>
    <w:p w14:paraId="5719D6F8" w14:textId="39C14569"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34</w:t>
      </w:r>
      <w:r w:rsidR="00DB48A9" w:rsidRPr="00DB48A9">
        <w:rPr>
          <w:rFonts w:ascii="Liberation Serif" w:eastAsia="Times New Roman" w:hAnsi="Liberation Serif" w:cs="Liberation Serif"/>
          <w:sz w:val="24"/>
          <w:szCs w:val="24"/>
        </w:rPr>
        <w:t>. Хозяйствующие субъекты, эксплуатирующие специальный транспорт, должны обеспечить мойку и дезинфекцию специального транспорта не реже 1 раза в 10 суток.</w:t>
      </w:r>
    </w:p>
    <w:p w14:paraId="1558DBB6" w14:textId="7976930C"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35</w:t>
      </w:r>
      <w:r w:rsidR="00DB48A9" w:rsidRPr="00DB48A9">
        <w:rPr>
          <w:rFonts w:ascii="Liberation Serif" w:eastAsia="Times New Roman" w:hAnsi="Liberation Serif" w:cs="Liberation Serif"/>
          <w:sz w:val="24"/>
          <w:szCs w:val="24"/>
        </w:rPr>
        <w:t>. Хозяйствующие субъекты, эксплуатирующие мобильные туалетные кабины без подключения к сетям водоснабжения и канализации, должны вывозить ЖБО при заполнении резервуара не более чем на 2/3 объема, но не реже 1 раза в сутки при температуре наружного воздуха плюс 5 °C и выше, и не реже 1 раза в 3 суток при температуре ниже плюс 4 °C. После вывоза ЖБО хозяйствующим субъектом должна осуществляться дезинфекция резервуара, используемого для транспортирования ЖБО.</w:t>
      </w:r>
    </w:p>
    <w:p w14:paraId="0CF19303" w14:textId="27BCCB68"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36</w:t>
      </w:r>
      <w:r w:rsidR="00DB48A9" w:rsidRPr="00DB48A9">
        <w:rPr>
          <w:rFonts w:ascii="Liberation Serif" w:eastAsia="Times New Roman" w:hAnsi="Liberation Serif" w:cs="Liberation Serif"/>
          <w:sz w:val="24"/>
          <w:szCs w:val="24"/>
        </w:rPr>
        <w:t>.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14:paraId="2AA18EEA" w14:textId="4E28C2A4"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37</w:t>
      </w:r>
      <w:r w:rsidR="00DB48A9" w:rsidRPr="00DB48A9">
        <w:rPr>
          <w:rFonts w:ascii="Liberation Serif" w:eastAsia="Times New Roman" w:hAnsi="Liberation Serif" w:cs="Liberation Serif"/>
          <w:sz w:val="24"/>
          <w:szCs w:val="24"/>
        </w:rPr>
        <w:t>. На территориях общего пользования населенных пунктов владельцами этих территорий должны быть установлены урны, расстояние между урнами должно составлять не более 100 метров. Удаление отходов из урн должно обеспечиваться не реже 1 раза в сутки.</w:t>
      </w:r>
    </w:p>
    <w:p w14:paraId="64F92B7A" w14:textId="171CFDC1" w:rsidR="00980BE4" w:rsidRDefault="00980BE4" w:rsidP="00D754FC">
      <w:pPr>
        <w:pStyle w:val="3"/>
      </w:pPr>
      <w:bookmarkStart w:id="68" w:name="_Toc161244016"/>
      <w:r w:rsidRPr="00226B71">
        <w:t xml:space="preserve">ГЛАВА </w:t>
      </w:r>
      <w:r>
        <w:t>9. КОНТРОЛЬ ЗА ИСПОЛНЕНИЕМ И ОТВЕТСТВЕННОСТЬ ЗА НАРУШЕНИЕ ПРАВИЛ</w:t>
      </w:r>
      <w:bookmarkEnd w:id="68"/>
    </w:p>
    <w:p w14:paraId="662C3E6B" w14:textId="4A97CF95" w:rsidR="00074150" w:rsidRDefault="00301E15" w:rsidP="0014761C">
      <w:pPr>
        <w:pStyle w:val="4"/>
      </w:pPr>
      <w:bookmarkStart w:id="69" w:name="_Toc161244017"/>
      <w:r>
        <w:t xml:space="preserve">Статья </w:t>
      </w:r>
      <w:r w:rsidR="00980BE4">
        <w:t>32</w:t>
      </w:r>
      <w:r w:rsidR="00DB48A9" w:rsidRPr="00DB48A9">
        <w:t xml:space="preserve">. </w:t>
      </w:r>
      <w:bookmarkStart w:id="70" w:name="_Hlk158032658"/>
      <w:r w:rsidR="00DB48A9" w:rsidRPr="00DB48A9">
        <w:t>Ответственность за нарушение</w:t>
      </w:r>
      <w:r w:rsidR="00980BE4">
        <w:t xml:space="preserve"> П</w:t>
      </w:r>
      <w:r w:rsidR="00DB48A9" w:rsidRPr="00DB48A9">
        <w:t>равил</w:t>
      </w:r>
      <w:bookmarkEnd w:id="70"/>
      <w:r w:rsidR="00074150">
        <w:t>.</w:t>
      </w:r>
      <w:bookmarkEnd w:id="69"/>
    </w:p>
    <w:p w14:paraId="1464E8EB" w14:textId="77C94539" w:rsidR="0047309C" w:rsidRPr="006F05A9" w:rsidRDefault="006F05A9" w:rsidP="006F05A9">
      <w:pPr>
        <w:ind w:firstLine="567"/>
        <w:jc w:val="both"/>
        <w:rPr>
          <w:rFonts w:ascii="Liberation Serif" w:hAnsi="Liberation Serif"/>
          <w:sz w:val="24"/>
          <w:szCs w:val="24"/>
        </w:rPr>
      </w:pPr>
      <w:bookmarkStart w:id="71" w:name="_Toc158033700"/>
      <w:bookmarkStart w:id="72" w:name="_Toc160638796"/>
      <w:r w:rsidRPr="006F05A9">
        <w:rPr>
          <w:rFonts w:ascii="Liberation Serif" w:hAnsi="Liberation Serif"/>
          <w:sz w:val="24"/>
          <w:szCs w:val="24"/>
        </w:rPr>
        <w:t>1</w:t>
      </w:r>
      <w:r>
        <w:rPr>
          <w:rFonts w:ascii="Liberation Serif" w:hAnsi="Liberation Serif"/>
          <w:sz w:val="24"/>
          <w:szCs w:val="24"/>
        </w:rPr>
        <w:t xml:space="preserve">. </w:t>
      </w:r>
      <w:r w:rsidR="00DB48A9" w:rsidRPr="006F05A9">
        <w:rPr>
          <w:rFonts w:ascii="Liberation Serif" w:hAnsi="Liberation Serif"/>
          <w:sz w:val="24"/>
          <w:szCs w:val="24"/>
        </w:rPr>
        <w:t>За нарушение настоящих Правил физические и юридические лица всех организационно-правовых форм, индивидуальные предприниматели привлекаются к административной и иной предусмотренной действующим законодательством ответственности.</w:t>
      </w:r>
      <w:bookmarkEnd w:id="71"/>
      <w:bookmarkEnd w:id="72"/>
    </w:p>
    <w:p w14:paraId="7E484234" w14:textId="25F8CF83" w:rsidR="0047309C" w:rsidRPr="006F05A9" w:rsidRDefault="00301E15" w:rsidP="006F05A9">
      <w:pPr>
        <w:ind w:firstLine="567"/>
        <w:jc w:val="both"/>
        <w:rPr>
          <w:rFonts w:ascii="Liberation Serif" w:hAnsi="Liberation Serif"/>
          <w:sz w:val="24"/>
          <w:szCs w:val="24"/>
        </w:rPr>
      </w:pPr>
      <w:r w:rsidRPr="006F05A9">
        <w:rPr>
          <w:rFonts w:ascii="Liberation Serif" w:hAnsi="Liberation Serif"/>
          <w:sz w:val="24"/>
          <w:szCs w:val="24"/>
        </w:rPr>
        <w:lastRenderedPageBreak/>
        <w:t xml:space="preserve">2. </w:t>
      </w:r>
      <w:r w:rsidR="009310FA" w:rsidRPr="006F05A9">
        <w:rPr>
          <w:rFonts w:ascii="Liberation Serif" w:hAnsi="Liberation Serif"/>
          <w:sz w:val="24"/>
          <w:szCs w:val="24"/>
        </w:rPr>
        <w:t>В случае выявления фактов нарушения настоящих Правил должностные лица администрации городского округа Красноуфимск, определенные постановлением администрации городского округа Красноуфимск:</w:t>
      </w:r>
    </w:p>
    <w:p w14:paraId="3520C5FE"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1) выдают предписание об устранении выявленных нарушений;</w:t>
      </w:r>
    </w:p>
    <w:p w14:paraId="455879EA"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2) составляют протокол об административном правонарушении в порядке, установленном действующим законодательством Российской Федерации, Свердловской области и нормативными правовыми актами органов местного самоуправления;</w:t>
      </w:r>
    </w:p>
    <w:p w14:paraId="6E49DB46"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3) направляют составленный протокол об административном правонарушении в административную комиссию городского округа Красноуфимск для рассмотрения вопроса о привлечении лица, в отношении которого составлен протокол, к административной ответственности.</w:t>
      </w:r>
    </w:p>
    <w:p w14:paraId="226E0165" w14:textId="3A4B2448" w:rsidR="0047309C" w:rsidRPr="006F05A9" w:rsidRDefault="00301E15" w:rsidP="006F05A9">
      <w:pPr>
        <w:ind w:firstLine="567"/>
        <w:jc w:val="both"/>
        <w:rPr>
          <w:rFonts w:ascii="Liberation Serif" w:hAnsi="Liberation Serif"/>
          <w:sz w:val="24"/>
          <w:szCs w:val="24"/>
        </w:rPr>
      </w:pPr>
      <w:r w:rsidRPr="006F05A9">
        <w:rPr>
          <w:rFonts w:ascii="Liberation Serif" w:hAnsi="Liberation Serif"/>
          <w:sz w:val="24"/>
          <w:szCs w:val="24"/>
        </w:rPr>
        <w:t>3</w:t>
      </w:r>
      <w:r w:rsidR="009B48FC" w:rsidRPr="006F05A9">
        <w:rPr>
          <w:rFonts w:ascii="Liberation Serif" w:hAnsi="Liberation Serif"/>
          <w:sz w:val="24"/>
          <w:szCs w:val="24"/>
        </w:rPr>
        <w:t>. Привлечение к ответственности не освобождает нарушителя от обязанности устранить допущенное нарушение.</w:t>
      </w:r>
    </w:p>
    <w:p w14:paraId="713847FF" w14:textId="0CD402BD" w:rsidR="0047309C" w:rsidRPr="002E6A0E" w:rsidRDefault="00301E15" w:rsidP="006F05A9">
      <w:pPr>
        <w:ind w:firstLine="567"/>
        <w:jc w:val="both"/>
        <w:rPr>
          <w:rFonts w:ascii="Liberation Serif" w:hAnsi="Liberation Serif"/>
          <w:sz w:val="24"/>
          <w:szCs w:val="24"/>
        </w:rPr>
      </w:pPr>
      <w:r w:rsidRPr="006F05A9">
        <w:rPr>
          <w:rFonts w:ascii="Liberation Serif" w:hAnsi="Liberation Serif"/>
          <w:sz w:val="24"/>
          <w:szCs w:val="24"/>
        </w:rPr>
        <w:t>4</w:t>
      </w:r>
      <w:r w:rsidR="009B48FC" w:rsidRPr="006F05A9">
        <w:rPr>
          <w:rFonts w:ascii="Liberation Serif" w:hAnsi="Liberation Serif"/>
          <w:sz w:val="24"/>
          <w:szCs w:val="24"/>
        </w:rPr>
        <w:t>. Обжалование действий должностных лиц администрации городского округа Красноуфимск по применению мер ответственности за нарушение настоящих Правил осуществляется в порядке, установленном действующим законодательством Российской Федерации и Свердловской области.</w:t>
      </w:r>
    </w:p>
    <w:p w14:paraId="7D47763D" w14:textId="1D8F2733" w:rsidR="0047309C" w:rsidRPr="009B48FC" w:rsidRDefault="00301E15" w:rsidP="0014761C">
      <w:pPr>
        <w:pStyle w:val="4"/>
      </w:pPr>
      <w:bookmarkStart w:id="73" w:name="_Toc161244018"/>
      <w:r>
        <w:t xml:space="preserve">Статья </w:t>
      </w:r>
      <w:r w:rsidR="00980BE4">
        <w:t>33</w:t>
      </w:r>
      <w:r w:rsidR="009310FA" w:rsidRPr="009B48FC">
        <w:t xml:space="preserve">. </w:t>
      </w:r>
      <w:bookmarkStart w:id="74" w:name="_Hlk158032678"/>
      <w:r w:rsidR="009B48FC">
        <w:t>К</w:t>
      </w:r>
      <w:r w:rsidR="009B48FC" w:rsidRPr="009B48FC">
        <w:t xml:space="preserve">онтроль за исполнением </w:t>
      </w:r>
      <w:r w:rsidR="00980BE4">
        <w:t>П</w:t>
      </w:r>
      <w:r w:rsidR="009B48FC" w:rsidRPr="009B48FC">
        <w:t>равил</w:t>
      </w:r>
      <w:bookmarkEnd w:id="73"/>
      <w:bookmarkEnd w:id="74"/>
    </w:p>
    <w:p w14:paraId="61564288" w14:textId="0C39B1F1" w:rsidR="0047309C" w:rsidRPr="009B48FC" w:rsidRDefault="00DF2B23" w:rsidP="0014761C">
      <w:pPr>
        <w:spacing w:after="120" w:line="240" w:lineRule="auto"/>
        <w:jc w:val="both"/>
        <w:rPr>
          <w:rFonts w:ascii="Liberation Serif" w:eastAsia="Liberation Serif" w:hAnsi="Liberation Serif" w:cs="Liberation Serif"/>
          <w:sz w:val="24"/>
          <w:szCs w:val="24"/>
        </w:rPr>
      </w:pPr>
      <w:r w:rsidRPr="00DF2B23">
        <w:rPr>
          <w:rFonts w:ascii="Liberation Serif" w:eastAsia="Times New Roman" w:hAnsi="Liberation Serif" w:cs="Liberation Serif"/>
          <w:sz w:val="24"/>
          <w:szCs w:val="24"/>
        </w:rPr>
        <w:t>1.</w:t>
      </w:r>
      <w:r>
        <w:rPr>
          <w:rFonts w:ascii="Liberation Serif" w:eastAsia="Times New Roman" w:hAnsi="Liberation Serif" w:cs="Liberation Serif"/>
          <w:sz w:val="28"/>
          <w:szCs w:val="28"/>
        </w:rPr>
        <w:t xml:space="preserve"> </w:t>
      </w:r>
      <w:r w:rsidRPr="009B48FC">
        <w:rPr>
          <w:rFonts w:ascii="Liberation Serif" w:eastAsia="Times New Roman" w:hAnsi="Liberation Serif" w:cs="Liberation Serif"/>
          <w:sz w:val="24"/>
          <w:szCs w:val="24"/>
        </w:rPr>
        <w:t>Контроль за исполнением настоящих Правил осуществляют должностные лица администрации городского округа Красноуфимск, определенные постановлением администрации городского округа Красноуфимск.</w:t>
      </w:r>
    </w:p>
    <w:p w14:paraId="45434F8C" w14:textId="77777777" w:rsidR="0047309C" w:rsidRPr="00D52377" w:rsidRDefault="0047309C">
      <w:pPr>
        <w:rPr>
          <w:rFonts w:ascii="Liberation Serif" w:eastAsia="Liberation Serif" w:hAnsi="Liberation Serif" w:cs="Liberation Serif"/>
          <w:sz w:val="24"/>
          <w:szCs w:val="24"/>
        </w:rPr>
      </w:pPr>
    </w:p>
    <w:p w14:paraId="424F762A" w14:textId="34756DBD" w:rsidR="0047309C" w:rsidRPr="00D52377" w:rsidRDefault="009310FA" w:rsidP="0014761C">
      <w:pPr>
        <w:pStyle w:val="3"/>
        <w:jc w:val="right"/>
      </w:pPr>
      <w:r w:rsidRPr="00D52377">
        <w:br w:type="column"/>
      </w:r>
      <w:bookmarkStart w:id="75" w:name="_Toc161244019"/>
      <w:r w:rsidRPr="00D52377">
        <w:lastRenderedPageBreak/>
        <w:t xml:space="preserve">Приложение </w:t>
      </w:r>
      <w:r w:rsidR="00D31359">
        <w:t>№</w:t>
      </w:r>
      <w:r w:rsidRPr="00D52377">
        <w:t xml:space="preserve"> 1</w:t>
      </w:r>
      <w:bookmarkEnd w:id="75"/>
    </w:p>
    <w:p w14:paraId="7D750DF5" w14:textId="77777777" w:rsidR="0047309C" w:rsidRPr="00D52377" w:rsidRDefault="009310FA">
      <w:pPr>
        <w:spacing w:after="0" w:line="240" w:lineRule="auto"/>
        <w:jc w:val="right"/>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 Правилам благоустройства территории</w:t>
      </w:r>
    </w:p>
    <w:p w14:paraId="0EA57501" w14:textId="77777777" w:rsidR="0047309C" w:rsidRPr="00D52377" w:rsidRDefault="009310FA">
      <w:pPr>
        <w:spacing w:after="0" w:line="240" w:lineRule="auto"/>
        <w:jc w:val="right"/>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городского округа Красноуфимск</w:t>
      </w:r>
    </w:p>
    <w:p w14:paraId="7C866AB8"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4BB9205C"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181B4BA8" w14:textId="77777777" w:rsidR="0047309C" w:rsidRPr="00D52377" w:rsidRDefault="0047309C">
      <w:pPr>
        <w:spacing w:after="0" w:line="240" w:lineRule="auto"/>
        <w:jc w:val="center"/>
        <w:rPr>
          <w:rFonts w:ascii="Liberation Serif" w:eastAsia="Liberation Serif" w:hAnsi="Liberation Serif" w:cs="Liberation Serif"/>
          <w:b/>
          <w:sz w:val="24"/>
          <w:szCs w:val="24"/>
        </w:rPr>
      </w:pPr>
    </w:p>
    <w:p w14:paraId="6A322486" w14:textId="77777777" w:rsidR="0047309C" w:rsidRPr="00D52377" w:rsidRDefault="009310FA" w:rsidP="00C06A12">
      <w:pPr>
        <w:pStyle w:val="5"/>
      </w:pPr>
      <w:r w:rsidRPr="00D52377">
        <w:t>Таблица 1. ЗАВИСИМОСТЬ УКЛОНА ПАНДУСА ОТ ВЫСОТЫ ПОДЪЕМА</w:t>
      </w:r>
    </w:p>
    <w:p w14:paraId="20B0273C" w14:textId="77777777" w:rsidR="0047309C" w:rsidRPr="00D52377" w:rsidRDefault="0047309C" w:rsidP="00845E81">
      <w:pPr>
        <w:spacing w:after="0" w:line="240" w:lineRule="auto"/>
        <w:jc w:val="center"/>
        <w:rPr>
          <w:rFonts w:ascii="Liberation Serif" w:eastAsia="Liberation Serif" w:hAnsi="Liberation Serif" w:cs="Liberation Serif"/>
          <w:sz w:val="24"/>
          <w:szCs w:val="24"/>
        </w:rPr>
      </w:pPr>
    </w:p>
    <w:tbl>
      <w:tblPr>
        <w:tblStyle w:val="a6"/>
        <w:tblW w:w="9071" w:type="dxa"/>
        <w:tblInd w:w="0" w:type="dxa"/>
        <w:tblLayout w:type="fixed"/>
        <w:tblLook w:val="0000" w:firstRow="0" w:lastRow="0" w:firstColumn="0" w:lastColumn="0" w:noHBand="0" w:noVBand="0"/>
      </w:tblPr>
      <w:tblGrid>
        <w:gridCol w:w="4422"/>
        <w:gridCol w:w="4649"/>
      </w:tblGrid>
      <w:tr w:rsidR="0047309C" w:rsidRPr="00D52377" w14:paraId="1B45B38E" w14:textId="77777777">
        <w:tc>
          <w:tcPr>
            <w:tcW w:w="4422" w:type="dxa"/>
            <w:tcBorders>
              <w:top w:val="single" w:sz="4" w:space="0" w:color="000000"/>
              <w:left w:val="single" w:sz="4" w:space="0" w:color="000000"/>
              <w:bottom w:val="single" w:sz="4" w:space="0" w:color="000000"/>
              <w:right w:val="single" w:sz="4" w:space="0" w:color="000000"/>
            </w:tcBorders>
          </w:tcPr>
          <w:p w14:paraId="20DDFA9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Уклон пандуса (соотношение)</w:t>
            </w:r>
          </w:p>
        </w:tc>
        <w:tc>
          <w:tcPr>
            <w:tcW w:w="4649" w:type="dxa"/>
            <w:tcBorders>
              <w:top w:val="single" w:sz="4" w:space="0" w:color="000000"/>
              <w:left w:val="single" w:sz="4" w:space="0" w:color="000000"/>
              <w:bottom w:val="single" w:sz="4" w:space="0" w:color="000000"/>
              <w:right w:val="single" w:sz="4" w:space="0" w:color="000000"/>
            </w:tcBorders>
          </w:tcPr>
          <w:p w14:paraId="7EE466B9"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подъема, миллиметры</w:t>
            </w:r>
          </w:p>
        </w:tc>
      </w:tr>
      <w:tr w:rsidR="0047309C" w:rsidRPr="00D52377" w14:paraId="1C6CF6B4" w14:textId="77777777">
        <w:tc>
          <w:tcPr>
            <w:tcW w:w="4422" w:type="dxa"/>
            <w:tcBorders>
              <w:top w:val="single" w:sz="4" w:space="0" w:color="000000"/>
              <w:left w:val="single" w:sz="4" w:space="0" w:color="000000"/>
              <w:bottom w:val="single" w:sz="4" w:space="0" w:color="000000"/>
              <w:right w:val="single" w:sz="4" w:space="0" w:color="000000"/>
            </w:tcBorders>
          </w:tcPr>
          <w:p w14:paraId="5C061B3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1:8 до 1:10</w:t>
            </w:r>
          </w:p>
        </w:tc>
        <w:tc>
          <w:tcPr>
            <w:tcW w:w="4649" w:type="dxa"/>
            <w:tcBorders>
              <w:top w:val="single" w:sz="4" w:space="0" w:color="000000"/>
              <w:left w:val="single" w:sz="4" w:space="0" w:color="000000"/>
              <w:bottom w:val="single" w:sz="4" w:space="0" w:color="000000"/>
              <w:right w:val="single" w:sz="4" w:space="0" w:color="000000"/>
            </w:tcBorders>
          </w:tcPr>
          <w:p w14:paraId="714FC60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75</w:t>
            </w:r>
          </w:p>
        </w:tc>
      </w:tr>
      <w:tr w:rsidR="0047309C" w:rsidRPr="00D52377" w14:paraId="63CDD845" w14:textId="77777777">
        <w:tc>
          <w:tcPr>
            <w:tcW w:w="4422" w:type="dxa"/>
            <w:tcBorders>
              <w:top w:val="single" w:sz="4" w:space="0" w:color="000000"/>
              <w:left w:val="single" w:sz="4" w:space="0" w:color="000000"/>
              <w:bottom w:val="single" w:sz="4" w:space="0" w:color="000000"/>
              <w:right w:val="single" w:sz="4" w:space="0" w:color="000000"/>
            </w:tcBorders>
          </w:tcPr>
          <w:p w14:paraId="1B410A1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1:10,1 до 1:12</w:t>
            </w:r>
          </w:p>
        </w:tc>
        <w:tc>
          <w:tcPr>
            <w:tcW w:w="4649" w:type="dxa"/>
            <w:tcBorders>
              <w:top w:val="single" w:sz="4" w:space="0" w:color="000000"/>
              <w:left w:val="single" w:sz="4" w:space="0" w:color="000000"/>
              <w:bottom w:val="single" w:sz="4" w:space="0" w:color="000000"/>
              <w:right w:val="single" w:sz="4" w:space="0" w:color="000000"/>
            </w:tcBorders>
          </w:tcPr>
          <w:p w14:paraId="292DF99E"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150</w:t>
            </w:r>
          </w:p>
        </w:tc>
      </w:tr>
      <w:tr w:rsidR="0047309C" w:rsidRPr="00D52377" w14:paraId="49736F8A" w14:textId="77777777">
        <w:tc>
          <w:tcPr>
            <w:tcW w:w="4422" w:type="dxa"/>
            <w:tcBorders>
              <w:top w:val="single" w:sz="4" w:space="0" w:color="000000"/>
              <w:left w:val="single" w:sz="4" w:space="0" w:color="000000"/>
              <w:bottom w:val="single" w:sz="4" w:space="0" w:color="000000"/>
              <w:right w:val="single" w:sz="4" w:space="0" w:color="000000"/>
            </w:tcBorders>
          </w:tcPr>
          <w:p w14:paraId="6AEEBFE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1:12,1 до 1:15</w:t>
            </w:r>
          </w:p>
        </w:tc>
        <w:tc>
          <w:tcPr>
            <w:tcW w:w="4649" w:type="dxa"/>
            <w:tcBorders>
              <w:top w:val="single" w:sz="4" w:space="0" w:color="000000"/>
              <w:left w:val="single" w:sz="4" w:space="0" w:color="000000"/>
              <w:bottom w:val="single" w:sz="4" w:space="0" w:color="000000"/>
              <w:right w:val="single" w:sz="4" w:space="0" w:color="000000"/>
            </w:tcBorders>
          </w:tcPr>
          <w:p w14:paraId="6445164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600</w:t>
            </w:r>
          </w:p>
        </w:tc>
      </w:tr>
      <w:tr w:rsidR="0047309C" w:rsidRPr="00D52377" w14:paraId="2BF74058" w14:textId="77777777">
        <w:tc>
          <w:tcPr>
            <w:tcW w:w="4422" w:type="dxa"/>
            <w:tcBorders>
              <w:top w:val="single" w:sz="4" w:space="0" w:color="000000"/>
              <w:left w:val="single" w:sz="4" w:space="0" w:color="000000"/>
              <w:bottom w:val="single" w:sz="4" w:space="0" w:color="000000"/>
              <w:right w:val="single" w:sz="4" w:space="0" w:color="000000"/>
            </w:tcBorders>
          </w:tcPr>
          <w:p w14:paraId="6C8AD64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1:15,1 до 1:20</w:t>
            </w:r>
          </w:p>
        </w:tc>
        <w:tc>
          <w:tcPr>
            <w:tcW w:w="4649" w:type="dxa"/>
            <w:tcBorders>
              <w:top w:val="single" w:sz="4" w:space="0" w:color="000000"/>
              <w:left w:val="single" w:sz="4" w:space="0" w:color="000000"/>
              <w:bottom w:val="single" w:sz="4" w:space="0" w:color="000000"/>
              <w:right w:val="single" w:sz="4" w:space="0" w:color="000000"/>
            </w:tcBorders>
          </w:tcPr>
          <w:p w14:paraId="254A3C4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760</w:t>
            </w:r>
          </w:p>
        </w:tc>
      </w:tr>
    </w:tbl>
    <w:p w14:paraId="476C2D8F"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131762A0" w14:textId="57F34E39" w:rsidR="0047309C" w:rsidRPr="00D52377" w:rsidRDefault="009310FA" w:rsidP="00C06A12">
      <w:pPr>
        <w:pStyle w:val="5"/>
        <w:spacing w:before="0" w:after="0" w:line="240" w:lineRule="auto"/>
        <w:jc w:val="center"/>
      </w:pPr>
      <w:r w:rsidRPr="00D52377">
        <w:t xml:space="preserve">Таблица </w:t>
      </w:r>
      <w:r w:rsidR="00845E81">
        <w:t>2</w:t>
      </w:r>
      <w:r w:rsidRPr="00D52377">
        <w:t>. СОСТАВ ИГРОВОГО И СПОРТИВНОГО ОБОРУДОВАНИЯ</w:t>
      </w:r>
    </w:p>
    <w:p w14:paraId="032F4834" w14:textId="77777777" w:rsidR="0047309C" w:rsidRPr="00D52377" w:rsidRDefault="009310FA" w:rsidP="00C06A12">
      <w:pPr>
        <w:pStyle w:val="5"/>
        <w:spacing w:before="0" w:after="0" w:line="240" w:lineRule="auto"/>
        <w:jc w:val="center"/>
      </w:pPr>
      <w:r w:rsidRPr="00D52377">
        <w:t>В ЗАВИСИМОСТИ ОТ ВОЗРАСТА ДЕТЕЙ</w:t>
      </w:r>
    </w:p>
    <w:p w14:paraId="47F1AF95"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7"/>
        <w:tblW w:w="9062" w:type="dxa"/>
        <w:tblInd w:w="0" w:type="dxa"/>
        <w:tblLayout w:type="fixed"/>
        <w:tblLook w:val="0000" w:firstRow="0" w:lastRow="0" w:firstColumn="0" w:lastColumn="0" w:noHBand="0" w:noVBand="0"/>
      </w:tblPr>
      <w:tblGrid>
        <w:gridCol w:w="1924"/>
        <w:gridCol w:w="2149"/>
        <w:gridCol w:w="4989"/>
      </w:tblGrid>
      <w:tr w:rsidR="0047309C" w:rsidRPr="00D52377" w14:paraId="4F056A42" w14:textId="77777777">
        <w:tc>
          <w:tcPr>
            <w:tcW w:w="1924" w:type="dxa"/>
            <w:tcBorders>
              <w:top w:val="single" w:sz="4" w:space="0" w:color="000000"/>
              <w:left w:val="single" w:sz="4" w:space="0" w:color="000000"/>
              <w:bottom w:val="single" w:sz="4" w:space="0" w:color="000000"/>
              <w:right w:val="single" w:sz="4" w:space="0" w:color="000000"/>
            </w:tcBorders>
            <w:vAlign w:val="center"/>
          </w:tcPr>
          <w:p w14:paraId="1DE9C5E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Возраст</w:t>
            </w:r>
          </w:p>
        </w:tc>
        <w:tc>
          <w:tcPr>
            <w:tcW w:w="2149" w:type="dxa"/>
            <w:tcBorders>
              <w:top w:val="single" w:sz="4" w:space="0" w:color="000000"/>
              <w:left w:val="single" w:sz="4" w:space="0" w:color="000000"/>
              <w:bottom w:val="single" w:sz="4" w:space="0" w:color="000000"/>
              <w:right w:val="single" w:sz="4" w:space="0" w:color="000000"/>
            </w:tcBorders>
            <w:vAlign w:val="center"/>
          </w:tcPr>
          <w:p w14:paraId="2C5A8A3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Назначение оборудования</w:t>
            </w:r>
          </w:p>
        </w:tc>
        <w:tc>
          <w:tcPr>
            <w:tcW w:w="4989" w:type="dxa"/>
            <w:tcBorders>
              <w:top w:val="single" w:sz="4" w:space="0" w:color="000000"/>
              <w:left w:val="single" w:sz="4" w:space="0" w:color="000000"/>
              <w:bottom w:val="single" w:sz="4" w:space="0" w:color="000000"/>
              <w:right w:val="single" w:sz="4" w:space="0" w:color="000000"/>
            </w:tcBorders>
            <w:vAlign w:val="center"/>
          </w:tcPr>
          <w:p w14:paraId="2875ECAD"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Рекомендуемое игровое и физкультурное оборудование</w:t>
            </w:r>
          </w:p>
        </w:tc>
      </w:tr>
      <w:tr w:rsidR="0047309C" w:rsidRPr="00D52377" w14:paraId="18968E3F" w14:textId="77777777">
        <w:tc>
          <w:tcPr>
            <w:tcW w:w="1924" w:type="dxa"/>
            <w:vMerge w:val="restart"/>
            <w:tcBorders>
              <w:top w:val="single" w:sz="4" w:space="0" w:color="000000"/>
              <w:left w:val="single" w:sz="4" w:space="0" w:color="000000"/>
              <w:bottom w:val="single" w:sz="4" w:space="0" w:color="000000"/>
              <w:right w:val="single" w:sz="4" w:space="0" w:color="000000"/>
            </w:tcBorders>
          </w:tcPr>
          <w:p w14:paraId="1DCA55C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Дети </w:t>
            </w:r>
            <w:proofErr w:type="spellStart"/>
            <w:r w:rsidRPr="00D52377">
              <w:rPr>
                <w:rFonts w:ascii="Liberation Serif" w:eastAsia="Liberation Serif" w:hAnsi="Liberation Serif" w:cs="Liberation Serif"/>
                <w:sz w:val="24"/>
                <w:szCs w:val="24"/>
              </w:rPr>
              <w:t>преддошкольного</w:t>
            </w:r>
            <w:proofErr w:type="spellEnd"/>
            <w:r w:rsidRPr="00D52377">
              <w:rPr>
                <w:rFonts w:ascii="Liberation Serif" w:eastAsia="Liberation Serif" w:hAnsi="Liberation Serif" w:cs="Liberation Serif"/>
                <w:sz w:val="24"/>
                <w:szCs w:val="24"/>
              </w:rPr>
              <w:t xml:space="preserve"> возраста (1 - 3 года)</w:t>
            </w:r>
          </w:p>
        </w:tc>
        <w:tc>
          <w:tcPr>
            <w:tcW w:w="2149" w:type="dxa"/>
            <w:tcBorders>
              <w:top w:val="single" w:sz="4" w:space="0" w:color="000000"/>
              <w:left w:val="single" w:sz="4" w:space="0" w:color="000000"/>
              <w:bottom w:val="single" w:sz="4" w:space="0" w:color="000000"/>
              <w:right w:val="single" w:sz="4" w:space="0" w:color="000000"/>
            </w:tcBorders>
          </w:tcPr>
          <w:p w14:paraId="764940B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а) для тихих игр тренировки усидчивости, терпения, развития фантазии:</w:t>
            </w:r>
          </w:p>
        </w:tc>
        <w:tc>
          <w:tcPr>
            <w:tcW w:w="4989" w:type="dxa"/>
            <w:tcBorders>
              <w:top w:val="single" w:sz="4" w:space="0" w:color="000000"/>
              <w:left w:val="single" w:sz="4" w:space="0" w:color="000000"/>
              <w:bottom w:val="single" w:sz="4" w:space="0" w:color="000000"/>
              <w:right w:val="single" w:sz="4" w:space="0" w:color="000000"/>
            </w:tcBorders>
          </w:tcPr>
          <w:p w14:paraId="734426E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песочницы</w:t>
            </w:r>
          </w:p>
        </w:tc>
      </w:tr>
      <w:tr w:rsidR="0047309C" w:rsidRPr="00D52377" w14:paraId="493BD35C" w14:textId="77777777">
        <w:tc>
          <w:tcPr>
            <w:tcW w:w="1924" w:type="dxa"/>
            <w:vMerge/>
            <w:tcBorders>
              <w:top w:val="single" w:sz="4" w:space="0" w:color="000000"/>
              <w:left w:val="single" w:sz="4" w:space="0" w:color="000000"/>
              <w:bottom w:val="single" w:sz="4" w:space="0" w:color="000000"/>
              <w:right w:val="single" w:sz="4" w:space="0" w:color="000000"/>
            </w:tcBorders>
          </w:tcPr>
          <w:p w14:paraId="62DBBE42"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231ECCB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б) для тренировки лазания, ходьбы, перешагивания, </w:t>
            </w:r>
            <w:proofErr w:type="spellStart"/>
            <w:r w:rsidRPr="00D52377">
              <w:rPr>
                <w:rFonts w:ascii="Liberation Serif" w:eastAsia="Liberation Serif" w:hAnsi="Liberation Serif" w:cs="Liberation Serif"/>
                <w:sz w:val="24"/>
                <w:szCs w:val="24"/>
              </w:rPr>
              <w:t>подлезания</w:t>
            </w:r>
            <w:proofErr w:type="spellEnd"/>
            <w:r w:rsidRPr="00D52377">
              <w:rPr>
                <w:rFonts w:ascii="Liberation Serif" w:eastAsia="Liberation Serif" w:hAnsi="Liberation Serif" w:cs="Liberation Serif"/>
                <w:sz w:val="24"/>
                <w:szCs w:val="24"/>
              </w:rPr>
              <w:t>, равновесия:</w:t>
            </w:r>
          </w:p>
        </w:tc>
        <w:tc>
          <w:tcPr>
            <w:tcW w:w="4989" w:type="dxa"/>
            <w:tcBorders>
              <w:top w:val="single" w:sz="4" w:space="0" w:color="000000"/>
              <w:left w:val="single" w:sz="4" w:space="0" w:color="000000"/>
              <w:bottom w:val="single" w:sz="4" w:space="0" w:color="000000"/>
              <w:right w:val="single" w:sz="4" w:space="0" w:color="000000"/>
            </w:tcBorders>
          </w:tcPr>
          <w:p w14:paraId="6FA10B3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домики, пирамиды, гимнастические стенки, бумы, бревна, горки;</w:t>
            </w:r>
          </w:p>
          <w:p w14:paraId="1037D1F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кубы деревянные 20 x 40 x 15 см; - доски шириной 15, 20, 25 см, длиной 150, 200 и 250 см; доска деревянная - один конец приподнят на высоту 10-15 см;</w:t>
            </w:r>
          </w:p>
          <w:p w14:paraId="487E9ED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поручнями, ступеньками и центральной площадкой, длина 240 см, высота 48 см (в центральной части), ширина ступеньки - 70 см;</w:t>
            </w:r>
          </w:p>
          <w:p w14:paraId="3C9F603D"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лестница-стремянка, высота 100 или 150 см, расстояние между перекладинами - 10 и 15 см</w:t>
            </w:r>
          </w:p>
        </w:tc>
      </w:tr>
      <w:tr w:rsidR="0047309C" w:rsidRPr="00D52377" w14:paraId="134F1674" w14:textId="77777777">
        <w:tc>
          <w:tcPr>
            <w:tcW w:w="1924" w:type="dxa"/>
            <w:vMerge/>
            <w:tcBorders>
              <w:top w:val="single" w:sz="4" w:space="0" w:color="000000"/>
              <w:left w:val="single" w:sz="4" w:space="0" w:color="000000"/>
              <w:bottom w:val="single" w:sz="4" w:space="0" w:color="000000"/>
              <w:right w:val="single" w:sz="4" w:space="0" w:color="000000"/>
            </w:tcBorders>
          </w:tcPr>
          <w:p w14:paraId="17284A0A"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7FAD1E6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в) для тренировки вестибулярного аппарата, крепления мышечной системы (мышц спины, живота и ног), </w:t>
            </w:r>
            <w:r w:rsidRPr="00D52377">
              <w:rPr>
                <w:rFonts w:ascii="Liberation Serif" w:eastAsia="Liberation Serif" w:hAnsi="Liberation Serif" w:cs="Liberation Serif"/>
                <w:sz w:val="24"/>
                <w:szCs w:val="24"/>
              </w:rPr>
              <w:lastRenderedPageBreak/>
              <w:t>совершенствования чувства равновесия, ритма, ориентировки в пространстве:</w:t>
            </w:r>
          </w:p>
        </w:tc>
        <w:tc>
          <w:tcPr>
            <w:tcW w:w="4989" w:type="dxa"/>
            <w:tcBorders>
              <w:top w:val="single" w:sz="4" w:space="0" w:color="000000"/>
              <w:left w:val="single" w:sz="4" w:space="0" w:color="000000"/>
              <w:bottom w:val="single" w:sz="4" w:space="0" w:color="000000"/>
              <w:right w:val="single" w:sz="4" w:space="0" w:color="000000"/>
            </w:tcBorders>
          </w:tcPr>
          <w:p w14:paraId="2F7414C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 качели и качалки</w:t>
            </w:r>
          </w:p>
        </w:tc>
      </w:tr>
      <w:tr w:rsidR="0047309C" w:rsidRPr="00D52377" w14:paraId="41997A46" w14:textId="77777777">
        <w:tc>
          <w:tcPr>
            <w:tcW w:w="1924" w:type="dxa"/>
            <w:vMerge w:val="restart"/>
            <w:tcBorders>
              <w:top w:val="single" w:sz="4" w:space="0" w:color="000000"/>
              <w:left w:val="single" w:sz="4" w:space="0" w:color="000000"/>
              <w:bottom w:val="nil"/>
              <w:right w:val="single" w:sz="4" w:space="0" w:color="000000"/>
            </w:tcBorders>
          </w:tcPr>
          <w:p w14:paraId="5C1D1E0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Дети дошкольного возраста (3 - 7 лет)</w:t>
            </w:r>
          </w:p>
        </w:tc>
        <w:tc>
          <w:tcPr>
            <w:tcW w:w="2149" w:type="dxa"/>
            <w:tcBorders>
              <w:top w:val="single" w:sz="4" w:space="0" w:color="000000"/>
              <w:left w:val="single" w:sz="4" w:space="0" w:color="000000"/>
              <w:bottom w:val="single" w:sz="4" w:space="0" w:color="000000"/>
              <w:right w:val="single" w:sz="4" w:space="0" w:color="000000"/>
            </w:tcBorders>
          </w:tcPr>
          <w:p w14:paraId="6415F41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а) для обучения и совершенствования лазания:</w:t>
            </w:r>
          </w:p>
        </w:tc>
        <w:tc>
          <w:tcPr>
            <w:tcW w:w="4989" w:type="dxa"/>
            <w:tcBorders>
              <w:top w:val="single" w:sz="4" w:space="0" w:color="000000"/>
              <w:left w:val="single" w:sz="4" w:space="0" w:color="000000"/>
              <w:bottom w:val="single" w:sz="4" w:space="0" w:color="000000"/>
              <w:right w:val="single" w:sz="4" w:space="0" w:color="000000"/>
            </w:tcBorders>
          </w:tcPr>
          <w:p w14:paraId="394218BB" w14:textId="77777777" w:rsidR="0047309C" w:rsidRPr="00D52377" w:rsidRDefault="009310FA" w:rsidP="00C248CC">
            <w:pPr>
              <w:spacing w:after="0" w:line="240" w:lineRule="auto"/>
              <w:jc w:val="both"/>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пирамиды с вертикальными и горизонтальными перекладинами;</w:t>
            </w:r>
          </w:p>
          <w:p w14:paraId="37BB99DF" w14:textId="5376F5BC" w:rsidR="0047309C" w:rsidRPr="00D52377" w:rsidRDefault="009310FA" w:rsidP="00C248CC">
            <w:pPr>
              <w:spacing w:after="0" w:line="240" w:lineRule="auto"/>
              <w:jc w:val="both"/>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лестницы различной конфигурации со встроенными обручами, полусферы;</w:t>
            </w:r>
          </w:p>
          <w:p w14:paraId="330AD4FB" w14:textId="77777777" w:rsidR="0047309C" w:rsidRPr="00D52377" w:rsidRDefault="009310FA" w:rsidP="00C248CC">
            <w:pPr>
              <w:spacing w:after="0" w:line="240" w:lineRule="auto"/>
              <w:jc w:val="both"/>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доска деревянная на высоте 10-15 см (устанавливается на специальных подставках)</w:t>
            </w:r>
          </w:p>
        </w:tc>
      </w:tr>
      <w:tr w:rsidR="0047309C" w:rsidRPr="00D52377" w14:paraId="3AD33938" w14:textId="77777777">
        <w:tc>
          <w:tcPr>
            <w:tcW w:w="1924" w:type="dxa"/>
            <w:vMerge/>
            <w:tcBorders>
              <w:top w:val="single" w:sz="4" w:space="0" w:color="000000"/>
              <w:left w:val="single" w:sz="4" w:space="0" w:color="000000"/>
              <w:bottom w:val="nil"/>
              <w:right w:val="single" w:sz="4" w:space="0" w:color="000000"/>
            </w:tcBorders>
          </w:tcPr>
          <w:p w14:paraId="37F4A82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3FE36FA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б) для обучения равновесию, перешагиванию, перепрыгиванию, спрыгиванию:</w:t>
            </w:r>
          </w:p>
        </w:tc>
        <w:tc>
          <w:tcPr>
            <w:tcW w:w="4989" w:type="dxa"/>
            <w:tcBorders>
              <w:top w:val="single" w:sz="4" w:space="0" w:color="000000"/>
              <w:left w:val="single" w:sz="4" w:space="0" w:color="000000"/>
              <w:bottom w:val="single" w:sz="4" w:space="0" w:color="000000"/>
              <w:right w:val="single" w:sz="4" w:space="0" w:color="000000"/>
            </w:tcBorders>
          </w:tcPr>
          <w:p w14:paraId="134030B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бревно со стесанным верхом, прочно закрепленное, лежащее на земле, длина</w:t>
            </w:r>
          </w:p>
          <w:p w14:paraId="2098BEE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2,5 - 3,5 м, ширина 20 - 30 см;</w:t>
            </w:r>
          </w:p>
          <w:p w14:paraId="1EE0A47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бум "Крокодил", длина 2,5 м, ширина 20 см, высота 20 см;</w:t>
            </w:r>
          </w:p>
          <w:p w14:paraId="2B136A4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гимнастическое бревно, длина горизонтальной части 3,5 м, наклонной - 1,2 м, горизонтальной части 30 или 50 см, диаметр бревна - 27 см;</w:t>
            </w:r>
          </w:p>
          <w:p w14:paraId="22E15DA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скамейка, длина 3 м, ширина 20 см, толщина 3 см, высота 20 см</w:t>
            </w:r>
          </w:p>
        </w:tc>
      </w:tr>
      <w:tr w:rsidR="0047309C" w:rsidRPr="00D52377" w14:paraId="6220DE30" w14:textId="77777777">
        <w:tc>
          <w:tcPr>
            <w:tcW w:w="1924" w:type="dxa"/>
            <w:vMerge/>
            <w:tcBorders>
              <w:top w:val="single" w:sz="4" w:space="0" w:color="000000"/>
              <w:left w:val="single" w:sz="4" w:space="0" w:color="000000"/>
              <w:bottom w:val="nil"/>
              <w:right w:val="single" w:sz="4" w:space="0" w:color="000000"/>
            </w:tcBorders>
          </w:tcPr>
          <w:p w14:paraId="5446F9DA"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41EBF83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 для обучения вхождению, лазанью, движению на четвереньках, скатыванию:</w:t>
            </w:r>
          </w:p>
        </w:tc>
        <w:tc>
          <w:tcPr>
            <w:tcW w:w="4989" w:type="dxa"/>
            <w:tcBorders>
              <w:top w:val="single" w:sz="4" w:space="0" w:color="000000"/>
              <w:left w:val="single" w:sz="4" w:space="0" w:color="000000"/>
              <w:bottom w:val="single" w:sz="4" w:space="0" w:color="000000"/>
              <w:right w:val="single" w:sz="4" w:space="0" w:color="000000"/>
            </w:tcBorders>
          </w:tcPr>
          <w:p w14:paraId="149F000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поручнями, длина 2 м, высота 60 см;</w:t>
            </w:r>
          </w:p>
          <w:p w14:paraId="32D1959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лесенкой и скатом, длина 240, высота 80,</w:t>
            </w:r>
          </w:p>
          <w:p w14:paraId="2D63A0E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длина лесенки и ската - 90 см, ширина лесенки и ската - 70 см</w:t>
            </w:r>
          </w:p>
        </w:tc>
      </w:tr>
      <w:tr w:rsidR="0047309C" w:rsidRPr="00D52377" w14:paraId="645497A9" w14:textId="77777777">
        <w:tc>
          <w:tcPr>
            <w:tcW w:w="1924" w:type="dxa"/>
            <w:vMerge w:val="restart"/>
            <w:tcBorders>
              <w:top w:val="nil"/>
              <w:left w:val="single" w:sz="4" w:space="0" w:color="000000"/>
              <w:bottom w:val="single" w:sz="4" w:space="0" w:color="000000"/>
              <w:right w:val="single" w:sz="4" w:space="0" w:color="000000"/>
            </w:tcBorders>
          </w:tcPr>
          <w:p w14:paraId="21F8C596" w14:textId="77777777" w:rsidR="0047309C" w:rsidRPr="00D52377" w:rsidRDefault="0047309C">
            <w:pPr>
              <w:spacing w:after="0" w:line="240"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5FC0BF6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 для обучения развитию силы гибкости, координации движений:</w:t>
            </w:r>
          </w:p>
        </w:tc>
        <w:tc>
          <w:tcPr>
            <w:tcW w:w="4989" w:type="dxa"/>
            <w:tcBorders>
              <w:top w:val="single" w:sz="4" w:space="0" w:color="000000"/>
              <w:left w:val="single" w:sz="4" w:space="0" w:color="000000"/>
              <w:bottom w:val="single" w:sz="4" w:space="0" w:color="000000"/>
              <w:right w:val="single" w:sz="4" w:space="0" w:color="000000"/>
            </w:tcBorders>
          </w:tcPr>
          <w:p w14:paraId="007C40F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стенка, высота 3 м, ширина пролетов не менее 1 м, диаметр перекладины - 22 мм, расстояние между перекладинами - 25 см;</w:t>
            </w:r>
          </w:p>
          <w:p w14:paraId="39D610F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гимнастические столбики</w:t>
            </w:r>
          </w:p>
        </w:tc>
      </w:tr>
      <w:tr w:rsidR="0047309C" w:rsidRPr="00D52377" w14:paraId="3A931655" w14:textId="77777777">
        <w:tc>
          <w:tcPr>
            <w:tcW w:w="1924" w:type="dxa"/>
            <w:vMerge/>
            <w:tcBorders>
              <w:top w:val="nil"/>
              <w:left w:val="single" w:sz="4" w:space="0" w:color="000000"/>
              <w:bottom w:val="single" w:sz="4" w:space="0" w:color="000000"/>
              <w:right w:val="single" w:sz="4" w:space="0" w:color="000000"/>
            </w:tcBorders>
          </w:tcPr>
          <w:p w14:paraId="1C4B16D9"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07B83E4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 для развития глазомера, точности движений, ловкости, для обучения метанию в цель:</w:t>
            </w:r>
          </w:p>
        </w:tc>
        <w:tc>
          <w:tcPr>
            <w:tcW w:w="4989" w:type="dxa"/>
            <w:tcBorders>
              <w:top w:val="single" w:sz="4" w:space="0" w:color="000000"/>
              <w:left w:val="single" w:sz="4" w:space="0" w:color="000000"/>
              <w:bottom w:val="single" w:sz="4" w:space="0" w:color="000000"/>
              <w:right w:val="single" w:sz="4" w:space="0" w:color="000000"/>
            </w:tcBorders>
          </w:tcPr>
          <w:p w14:paraId="4238F8A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стойка с обручами для метания в цель, высота 120 - 130 см, диаметр обруча 40 - 50 см;</w:t>
            </w:r>
          </w:p>
          <w:p w14:paraId="1EA85C5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 оборудование для метания в виде "цветка", "петуха", центр мишени расположен на высоте 120 см (мл. </w:t>
            </w:r>
            <w:proofErr w:type="spellStart"/>
            <w:r w:rsidRPr="00D52377">
              <w:rPr>
                <w:rFonts w:ascii="Liberation Serif" w:eastAsia="Liberation Serif" w:hAnsi="Liberation Serif" w:cs="Liberation Serif"/>
                <w:sz w:val="24"/>
                <w:szCs w:val="24"/>
              </w:rPr>
              <w:t>дошк</w:t>
            </w:r>
            <w:proofErr w:type="spellEnd"/>
            <w:r w:rsidRPr="00D52377">
              <w:rPr>
                <w:rFonts w:ascii="Liberation Serif" w:eastAsia="Liberation Serif" w:hAnsi="Liberation Serif" w:cs="Liberation Serif"/>
                <w:sz w:val="24"/>
                <w:szCs w:val="24"/>
              </w:rPr>
              <w:t xml:space="preserve">.) - 150 - 200 см (ст. </w:t>
            </w:r>
            <w:proofErr w:type="spellStart"/>
            <w:r w:rsidRPr="00D52377">
              <w:rPr>
                <w:rFonts w:ascii="Liberation Serif" w:eastAsia="Liberation Serif" w:hAnsi="Liberation Serif" w:cs="Liberation Serif"/>
                <w:sz w:val="24"/>
                <w:szCs w:val="24"/>
              </w:rPr>
              <w:t>дошк</w:t>
            </w:r>
            <w:proofErr w:type="spellEnd"/>
            <w:r w:rsidRPr="00D52377">
              <w:rPr>
                <w:rFonts w:ascii="Liberation Serif" w:eastAsia="Liberation Serif" w:hAnsi="Liberation Serif" w:cs="Liberation Serif"/>
                <w:sz w:val="24"/>
                <w:szCs w:val="24"/>
              </w:rPr>
              <w:t>.);</w:t>
            </w:r>
          </w:p>
          <w:p w14:paraId="3BEA38A3"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 </w:t>
            </w:r>
            <w:proofErr w:type="spellStart"/>
            <w:r w:rsidRPr="00D52377">
              <w:rPr>
                <w:rFonts w:ascii="Liberation Serif" w:eastAsia="Liberation Serif" w:hAnsi="Liberation Serif" w:cs="Liberation Serif"/>
                <w:sz w:val="24"/>
                <w:szCs w:val="24"/>
              </w:rPr>
              <w:t>кольцебросы</w:t>
            </w:r>
            <w:proofErr w:type="spellEnd"/>
            <w:r w:rsidRPr="00D52377">
              <w:rPr>
                <w:rFonts w:ascii="Liberation Serif" w:eastAsia="Liberation Serif" w:hAnsi="Liberation Serif" w:cs="Liberation Serif"/>
                <w:sz w:val="24"/>
                <w:szCs w:val="24"/>
              </w:rPr>
              <w:t xml:space="preserve"> - доска с укрепленными колышками высотой 15 - 20 см, </w:t>
            </w:r>
            <w:proofErr w:type="spellStart"/>
            <w:r w:rsidRPr="00D52377">
              <w:rPr>
                <w:rFonts w:ascii="Liberation Serif" w:eastAsia="Liberation Serif" w:hAnsi="Liberation Serif" w:cs="Liberation Serif"/>
                <w:sz w:val="24"/>
                <w:szCs w:val="24"/>
              </w:rPr>
              <w:t>кольцебросы</w:t>
            </w:r>
            <w:proofErr w:type="spellEnd"/>
            <w:r w:rsidRPr="00D52377">
              <w:rPr>
                <w:rFonts w:ascii="Liberation Serif" w:eastAsia="Liberation Serif" w:hAnsi="Liberation Serif" w:cs="Liberation Serif"/>
                <w:sz w:val="24"/>
                <w:szCs w:val="24"/>
              </w:rPr>
              <w:t xml:space="preserve"> могут быть расположены горизонтально и наклонно;</w:t>
            </w:r>
          </w:p>
          <w:p w14:paraId="238B9B4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мишени на щитах из досок в виде четырех концентрических кругов диаметром 20, 40, 60, 80 см, центр мишени на высоте 110 - 120 см от уровня пола или площадки, круги красятся в красный (центр), салатный, желтый и голубой;</w:t>
            </w:r>
          </w:p>
          <w:p w14:paraId="3DD1F439" w14:textId="15BE1779"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 баскетбольные щиты крепятся на двух деревянных или металлических стойках так, чтобы кольцо нахо</w:t>
            </w:r>
            <w:bookmarkStart w:id="76" w:name="_GoBack"/>
            <w:bookmarkEnd w:id="76"/>
            <w:r w:rsidRPr="00D52377">
              <w:rPr>
                <w:rFonts w:ascii="Liberation Serif" w:eastAsia="Liberation Serif" w:hAnsi="Liberation Serif" w:cs="Liberation Serif"/>
                <w:sz w:val="24"/>
                <w:szCs w:val="24"/>
              </w:rPr>
              <w:t>дилось на уровне 2 м от пола или поверхности площадки</w:t>
            </w:r>
          </w:p>
        </w:tc>
      </w:tr>
      <w:tr w:rsidR="0047309C" w:rsidRPr="00D52377" w14:paraId="4B62F997" w14:textId="77777777">
        <w:tc>
          <w:tcPr>
            <w:tcW w:w="1924" w:type="dxa"/>
            <w:tcBorders>
              <w:top w:val="single" w:sz="4" w:space="0" w:color="000000"/>
              <w:left w:val="single" w:sz="4" w:space="0" w:color="000000"/>
              <w:bottom w:val="single" w:sz="4" w:space="0" w:color="000000"/>
              <w:right w:val="single" w:sz="4" w:space="0" w:color="000000"/>
            </w:tcBorders>
          </w:tcPr>
          <w:p w14:paraId="37CC9CB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Дети школьного возраста</w:t>
            </w:r>
          </w:p>
        </w:tc>
        <w:tc>
          <w:tcPr>
            <w:tcW w:w="2149" w:type="dxa"/>
            <w:tcBorders>
              <w:top w:val="single" w:sz="4" w:space="0" w:color="000000"/>
              <w:left w:val="single" w:sz="4" w:space="0" w:color="000000"/>
              <w:bottom w:val="single" w:sz="4" w:space="0" w:color="000000"/>
              <w:right w:val="single" w:sz="4" w:space="0" w:color="000000"/>
            </w:tcBorders>
          </w:tcPr>
          <w:p w14:paraId="3FA5BAA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для общего физического развития:</w:t>
            </w:r>
          </w:p>
        </w:tc>
        <w:tc>
          <w:tcPr>
            <w:tcW w:w="4989" w:type="dxa"/>
            <w:tcBorders>
              <w:top w:val="single" w:sz="4" w:space="0" w:color="000000"/>
              <w:left w:val="single" w:sz="4" w:space="0" w:color="000000"/>
              <w:bottom w:val="single" w:sz="4" w:space="0" w:color="000000"/>
              <w:right w:val="single" w:sz="4" w:space="0" w:color="000000"/>
            </w:tcBorders>
          </w:tcPr>
          <w:p w14:paraId="53F76BA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стенка высотой не менее</w:t>
            </w:r>
          </w:p>
          <w:p w14:paraId="55E968E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3 м, количество пролетов 4 - 6;</w:t>
            </w:r>
          </w:p>
          <w:p w14:paraId="7669C56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разновысокие перекладины, перекладина-эспандер для выполнения силовых упражнений в висе;</w:t>
            </w:r>
          </w:p>
          <w:p w14:paraId="52C6BA5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w:t>
            </w:r>
            <w:proofErr w:type="spellStart"/>
            <w:r w:rsidRPr="00D52377">
              <w:rPr>
                <w:rFonts w:ascii="Liberation Serif" w:eastAsia="Liberation Serif" w:hAnsi="Liberation Serif" w:cs="Liberation Serif"/>
                <w:sz w:val="24"/>
                <w:szCs w:val="24"/>
              </w:rPr>
              <w:t>рукоход</w:t>
            </w:r>
            <w:proofErr w:type="spellEnd"/>
            <w:r w:rsidRPr="00D52377">
              <w:rPr>
                <w:rFonts w:ascii="Liberation Serif" w:eastAsia="Liberation Serif" w:hAnsi="Liberation Serif" w:cs="Liberation Serif"/>
                <w:sz w:val="24"/>
                <w:szCs w:val="24"/>
              </w:rPr>
              <w:t>" различной конфигурации для обучения передвижению разными способами, висам, подтягиванию;</w:t>
            </w:r>
          </w:p>
          <w:p w14:paraId="2CE75ED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спортивно-гимнастические комплексы -</w:t>
            </w:r>
          </w:p>
          <w:p w14:paraId="432D4F2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5 - 6 горизонтальных перекладин, укрепленных на разной высоте, к перекладинам могут прикрепляться спортивные снаряды: кольца, трапеции, качели, шесты и иное;</w:t>
            </w:r>
          </w:p>
          <w:p w14:paraId="3C42026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сочлененные перекладины разной высоты: 1,5 - 2,2 - 3 м, могут располагаться по одной линии или в форме букв "Г", "Т" или змейкой</w:t>
            </w:r>
          </w:p>
        </w:tc>
      </w:tr>
      <w:tr w:rsidR="0047309C" w:rsidRPr="00D52377" w14:paraId="64ACFEFA" w14:textId="77777777">
        <w:tc>
          <w:tcPr>
            <w:tcW w:w="1924" w:type="dxa"/>
            <w:tcBorders>
              <w:top w:val="single" w:sz="4" w:space="0" w:color="000000"/>
              <w:left w:val="single" w:sz="4" w:space="0" w:color="000000"/>
              <w:bottom w:val="single" w:sz="4" w:space="0" w:color="000000"/>
              <w:right w:val="single" w:sz="4" w:space="0" w:color="000000"/>
            </w:tcBorders>
          </w:tcPr>
          <w:p w14:paraId="2F0DFD5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Дети старшего школьного возраста</w:t>
            </w:r>
          </w:p>
        </w:tc>
        <w:tc>
          <w:tcPr>
            <w:tcW w:w="2149" w:type="dxa"/>
            <w:tcBorders>
              <w:top w:val="single" w:sz="4" w:space="0" w:color="000000"/>
              <w:left w:val="single" w:sz="4" w:space="0" w:color="000000"/>
              <w:bottom w:val="single" w:sz="4" w:space="0" w:color="000000"/>
              <w:right w:val="single" w:sz="4" w:space="0" w:color="000000"/>
            </w:tcBorders>
          </w:tcPr>
          <w:p w14:paraId="46BC79C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для улучшения, мышечной силы телосложения и общего физического развития</w:t>
            </w:r>
          </w:p>
        </w:tc>
        <w:tc>
          <w:tcPr>
            <w:tcW w:w="4989" w:type="dxa"/>
            <w:tcBorders>
              <w:top w:val="single" w:sz="4" w:space="0" w:color="000000"/>
              <w:left w:val="single" w:sz="4" w:space="0" w:color="000000"/>
              <w:bottom w:val="single" w:sz="4" w:space="0" w:color="000000"/>
              <w:right w:val="single" w:sz="4" w:space="0" w:color="000000"/>
            </w:tcBorders>
          </w:tcPr>
          <w:p w14:paraId="479971B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спортивные комплексы; - спортивно-игровые комплексы (</w:t>
            </w:r>
            <w:proofErr w:type="spellStart"/>
            <w:r w:rsidRPr="00D52377">
              <w:rPr>
                <w:rFonts w:ascii="Liberation Serif" w:eastAsia="Liberation Serif" w:hAnsi="Liberation Serif" w:cs="Liberation Serif"/>
                <w:sz w:val="24"/>
                <w:szCs w:val="24"/>
              </w:rPr>
              <w:t>микроскалодромы</w:t>
            </w:r>
            <w:proofErr w:type="spellEnd"/>
            <w:r w:rsidRPr="00D52377">
              <w:rPr>
                <w:rFonts w:ascii="Liberation Serif" w:eastAsia="Liberation Serif" w:hAnsi="Liberation Serif" w:cs="Liberation Serif"/>
                <w:sz w:val="24"/>
                <w:szCs w:val="24"/>
              </w:rPr>
              <w:t>, велодромы)</w:t>
            </w:r>
          </w:p>
        </w:tc>
      </w:tr>
    </w:tbl>
    <w:p w14:paraId="4303953C" w14:textId="77777777" w:rsidR="00342C1B" w:rsidRDefault="00342C1B">
      <w:pPr>
        <w:spacing w:after="0" w:line="240" w:lineRule="auto"/>
        <w:jc w:val="center"/>
        <w:rPr>
          <w:rFonts w:ascii="Liberation Serif" w:eastAsia="Liberation Serif" w:hAnsi="Liberation Serif" w:cs="Liberation Serif"/>
          <w:b/>
          <w:sz w:val="24"/>
          <w:szCs w:val="24"/>
        </w:rPr>
      </w:pPr>
    </w:p>
    <w:p w14:paraId="772AACBD" w14:textId="02E6D5CC" w:rsidR="0047309C" w:rsidRPr="00D52377" w:rsidRDefault="009310FA" w:rsidP="00C06A12">
      <w:pPr>
        <w:pStyle w:val="5"/>
        <w:jc w:val="center"/>
      </w:pPr>
      <w:r w:rsidRPr="00D52377">
        <w:t xml:space="preserve">Таблица </w:t>
      </w:r>
      <w:r w:rsidR="00845E81">
        <w:t>3</w:t>
      </w:r>
      <w:r w:rsidRPr="00D52377">
        <w:t>. ТРЕБОВАНИЯ К ИГРОВОМУ ОБОРУДОВАНИЮ</w:t>
      </w:r>
    </w:p>
    <w:p w14:paraId="3B31B503"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8"/>
        <w:tblW w:w="9071" w:type="dxa"/>
        <w:tblInd w:w="0" w:type="dxa"/>
        <w:tblLayout w:type="fixed"/>
        <w:tblLook w:val="0000" w:firstRow="0" w:lastRow="0" w:firstColumn="0" w:lastColumn="0" w:noHBand="0" w:noVBand="0"/>
      </w:tblPr>
      <w:tblGrid>
        <w:gridCol w:w="1644"/>
        <w:gridCol w:w="7427"/>
      </w:tblGrid>
      <w:tr w:rsidR="0047309C" w:rsidRPr="00D52377" w14:paraId="2E9EABE5" w14:textId="77777777">
        <w:tc>
          <w:tcPr>
            <w:tcW w:w="1644" w:type="dxa"/>
            <w:tcBorders>
              <w:top w:val="single" w:sz="4" w:space="0" w:color="000000"/>
              <w:left w:val="single" w:sz="4" w:space="0" w:color="000000"/>
              <w:bottom w:val="single" w:sz="4" w:space="0" w:color="000000"/>
              <w:right w:val="single" w:sz="4" w:space="0" w:color="000000"/>
            </w:tcBorders>
          </w:tcPr>
          <w:p w14:paraId="7CFA12B9"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Игровое оборудование</w:t>
            </w:r>
          </w:p>
        </w:tc>
        <w:tc>
          <w:tcPr>
            <w:tcW w:w="7427" w:type="dxa"/>
            <w:tcBorders>
              <w:top w:val="single" w:sz="4" w:space="0" w:color="000000"/>
              <w:left w:val="single" w:sz="4" w:space="0" w:color="000000"/>
              <w:bottom w:val="single" w:sz="4" w:space="0" w:color="000000"/>
              <w:right w:val="single" w:sz="4" w:space="0" w:color="000000"/>
            </w:tcBorders>
            <w:vAlign w:val="center"/>
          </w:tcPr>
          <w:p w14:paraId="20AD2CD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Требования</w:t>
            </w:r>
          </w:p>
        </w:tc>
      </w:tr>
      <w:tr w:rsidR="0047309C" w:rsidRPr="00D52377" w14:paraId="3902FCC2" w14:textId="77777777">
        <w:tc>
          <w:tcPr>
            <w:tcW w:w="1644" w:type="dxa"/>
            <w:tcBorders>
              <w:top w:val="single" w:sz="4" w:space="0" w:color="000000"/>
              <w:left w:val="single" w:sz="4" w:space="0" w:color="000000"/>
              <w:bottom w:val="single" w:sz="4" w:space="0" w:color="000000"/>
              <w:right w:val="single" w:sz="4" w:space="0" w:color="000000"/>
            </w:tcBorders>
          </w:tcPr>
          <w:p w14:paraId="18353DF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качели</w:t>
            </w:r>
          </w:p>
        </w:tc>
        <w:tc>
          <w:tcPr>
            <w:tcW w:w="7427" w:type="dxa"/>
            <w:tcBorders>
              <w:top w:val="single" w:sz="4" w:space="0" w:color="000000"/>
              <w:left w:val="single" w:sz="4" w:space="0" w:color="000000"/>
              <w:bottom w:val="single" w:sz="4" w:space="0" w:color="000000"/>
              <w:right w:val="single" w:sz="4" w:space="0" w:color="000000"/>
            </w:tcBorders>
          </w:tcPr>
          <w:p w14:paraId="4D971B6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47309C" w:rsidRPr="00D52377" w14:paraId="3A2F4A79" w14:textId="77777777">
        <w:tc>
          <w:tcPr>
            <w:tcW w:w="1644" w:type="dxa"/>
            <w:tcBorders>
              <w:top w:val="single" w:sz="4" w:space="0" w:color="000000"/>
              <w:left w:val="single" w:sz="4" w:space="0" w:color="000000"/>
              <w:bottom w:val="single" w:sz="4" w:space="0" w:color="000000"/>
              <w:right w:val="single" w:sz="4" w:space="0" w:color="000000"/>
            </w:tcBorders>
          </w:tcPr>
          <w:p w14:paraId="42A77D1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качалки</w:t>
            </w:r>
          </w:p>
        </w:tc>
        <w:tc>
          <w:tcPr>
            <w:tcW w:w="7427" w:type="dxa"/>
            <w:tcBorders>
              <w:top w:val="single" w:sz="4" w:space="0" w:color="000000"/>
              <w:left w:val="single" w:sz="4" w:space="0" w:color="000000"/>
              <w:bottom w:val="single" w:sz="4" w:space="0" w:color="000000"/>
              <w:right w:val="single" w:sz="4" w:space="0" w:color="000000"/>
            </w:tcBorders>
          </w:tcPr>
          <w:p w14:paraId="2E7784D2"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47309C" w:rsidRPr="00D52377" w14:paraId="00608E02" w14:textId="77777777">
        <w:tc>
          <w:tcPr>
            <w:tcW w:w="1644" w:type="dxa"/>
            <w:tcBorders>
              <w:top w:val="single" w:sz="4" w:space="0" w:color="000000"/>
              <w:left w:val="single" w:sz="4" w:space="0" w:color="000000"/>
              <w:bottom w:val="single" w:sz="4" w:space="0" w:color="000000"/>
              <w:right w:val="single" w:sz="4" w:space="0" w:color="000000"/>
            </w:tcBorders>
          </w:tcPr>
          <w:p w14:paraId="4348EA2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карусели</w:t>
            </w:r>
          </w:p>
        </w:tc>
        <w:tc>
          <w:tcPr>
            <w:tcW w:w="7427" w:type="dxa"/>
            <w:tcBorders>
              <w:top w:val="single" w:sz="4" w:space="0" w:color="000000"/>
              <w:left w:val="single" w:sz="4" w:space="0" w:color="000000"/>
              <w:bottom w:val="single" w:sz="4" w:space="0" w:color="000000"/>
              <w:right w:val="single" w:sz="4" w:space="0" w:color="000000"/>
            </w:tcBorders>
          </w:tcPr>
          <w:p w14:paraId="5F4BF77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w:t>
            </w:r>
            <w:r w:rsidRPr="00D52377">
              <w:rPr>
                <w:rFonts w:ascii="Liberation Serif" w:eastAsia="Liberation Serif" w:hAnsi="Liberation Serif" w:cs="Liberation Serif"/>
                <w:sz w:val="24"/>
                <w:szCs w:val="24"/>
              </w:rPr>
              <w:lastRenderedPageBreak/>
              <w:t>Максимальная высота от нижнего уровня карусели до ее верхней точки составляет 1 м</w:t>
            </w:r>
          </w:p>
        </w:tc>
      </w:tr>
      <w:tr w:rsidR="0047309C" w:rsidRPr="00D52377" w14:paraId="614448CB" w14:textId="77777777">
        <w:tc>
          <w:tcPr>
            <w:tcW w:w="1644" w:type="dxa"/>
            <w:tcBorders>
              <w:top w:val="single" w:sz="4" w:space="0" w:color="000000"/>
              <w:left w:val="single" w:sz="4" w:space="0" w:color="000000"/>
              <w:bottom w:val="single" w:sz="4" w:space="0" w:color="000000"/>
              <w:right w:val="single" w:sz="4" w:space="0" w:color="000000"/>
            </w:tcBorders>
          </w:tcPr>
          <w:p w14:paraId="1334A20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горки</w:t>
            </w:r>
          </w:p>
        </w:tc>
        <w:tc>
          <w:tcPr>
            <w:tcW w:w="7427" w:type="dxa"/>
            <w:tcBorders>
              <w:top w:val="single" w:sz="4" w:space="0" w:color="000000"/>
              <w:left w:val="single" w:sz="4" w:space="0" w:color="000000"/>
              <w:bottom w:val="single" w:sz="4" w:space="0" w:color="000000"/>
              <w:right w:val="single" w:sz="4" w:space="0" w:color="000000"/>
            </w:tcBorders>
          </w:tcPr>
          <w:p w14:paraId="6539462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13A979E0"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31C92BB8" w14:textId="0474F036" w:rsidR="0047309C" w:rsidRPr="00D52377" w:rsidRDefault="009310FA" w:rsidP="00C06A12">
      <w:pPr>
        <w:pStyle w:val="5"/>
      </w:pPr>
      <w:r w:rsidRPr="00D52377">
        <w:t xml:space="preserve">Таблица </w:t>
      </w:r>
      <w:r w:rsidR="00845E81">
        <w:t>4</w:t>
      </w:r>
      <w:r w:rsidRPr="00D52377">
        <w:t>. МИНИМАЛЬНЫЕ РАССТОЯНИЯ БЕЗОПАСНОСТИ</w:t>
      </w:r>
    </w:p>
    <w:p w14:paraId="0D9EF0C9" w14:textId="77777777" w:rsidR="0047309C" w:rsidRPr="00D52377" w:rsidRDefault="009310FA" w:rsidP="00C06A12">
      <w:pPr>
        <w:pStyle w:val="5"/>
      </w:pPr>
      <w:r w:rsidRPr="00D52377">
        <w:t>ПРИ РАЗМЕЩЕНИИ ИГРОВОГО ОБОРУДОВАНИЯ</w:t>
      </w:r>
    </w:p>
    <w:p w14:paraId="258818AD"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9"/>
        <w:tblW w:w="9071" w:type="dxa"/>
        <w:tblInd w:w="0" w:type="dxa"/>
        <w:tblLayout w:type="fixed"/>
        <w:tblLook w:val="0000" w:firstRow="0" w:lastRow="0" w:firstColumn="0" w:lastColumn="0" w:noHBand="0" w:noVBand="0"/>
      </w:tblPr>
      <w:tblGrid>
        <w:gridCol w:w="1644"/>
        <w:gridCol w:w="7427"/>
      </w:tblGrid>
      <w:tr w:rsidR="0047309C" w:rsidRPr="00D52377" w14:paraId="26B23C2D" w14:textId="77777777">
        <w:tc>
          <w:tcPr>
            <w:tcW w:w="1644" w:type="dxa"/>
            <w:tcBorders>
              <w:top w:val="single" w:sz="4" w:space="0" w:color="000000"/>
              <w:left w:val="single" w:sz="4" w:space="0" w:color="000000"/>
              <w:bottom w:val="single" w:sz="4" w:space="0" w:color="000000"/>
              <w:right w:val="single" w:sz="4" w:space="0" w:color="000000"/>
            </w:tcBorders>
          </w:tcPr>
          <w:p w14:paraId="71276D8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Игровое оборудование</w:t>
            </w:r>
          </w:p>
        </w:tc>
        <w:tc>
          <w:tcPr>
            <w:tcW w:w="7427" w:type="dxa"/>
            <w:tcBorders>
              <w:top w:val="single" w:sz="4" w:space="0" w:color="000000"/>
              <w:left w:val="single" w:sz="4" w:space="0" w:color="000000"/>
              <w:bottom w:val="single" w:sz="4" w:space="0" w:color="000000"/>
              <w:right w:val="single" w:sz="4" w:space="0" w:color="000000"/>
            </w:tcBorders>
          </w:tcPr>
          <w:p w14:paraId="10A1B53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Минимальные расстояния</w:t>
            </w:r>
          </w:p>
        </w:tc>
      </w:tr>
      <w:tr w:rsidR="0047309C" w:rsidRPr="00D52377" w14:paraId="2B67F492" w14:textId="77777777">
        <w:tc>
          <w:tcPr>
            <w:tcW w:w="1644" w:type="dxa"/>
            <w:tcBorders>
              <w:top w:val="single" w:sz="4" w:space="0" w:color="000000"/>
              <w:left w:val="single" w:sz="4" w:space="0" w:color="000000"/>
              <w:bottom w:val="single" w:sz="4" w:space="0" w:color="000000"/>
              <w:right w:val="single" w:sz="4" w:space="0" w:color="000000"/>
            </w:tcBorders>
          </w:tcPr>
          <w:p w14:paraId="1EBB567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качели</w:t>
            </w:r>
          </w:p>
        </w:tc>
        <w:tc>
          <w:tcPr>
            <w:tcW w:w="7427" w:type="dxa"/>
            <w:tcBorders>
              <w:top w:val="single" w:sz="4" w:space="0" w:color="000000"/>
              <w:left w:val="single" w:sz="4" w:space="0" w:color="000000"/>
              <w:bottom w:val="single" w:sz="4" w:space="0" w:color="000000"/>
              <w:right w:val="single" w:sz="4" w:space="0" w:color="000000"/>
            </w:tcBorders>
          </w:tcPr>
          <w:p w14:paraId="13F14EC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1,5 м в стороны от боковых конструкций и не менее 2,0 м вперед (назад) от крайних точек качели в состоянии наклона</w:t>
            </w:r>
          </w:p>
        </w:tc>
      </w:tr>
      <w:tr w:rsidR="0047309C" w:rsidRPr="00D52377" w14:paraId="75F1218F" w14:textId="77777777">
        <w:tc>
          <w:tcPr>
            <w:tcW w:w="1644" w:type="dxa"/>
            <w:tcBorders>
              <w:top w:val="single" w:sz="4" w:space="0" w:color="000000"/>
              <w:left w:val="single" w:sz="4" w:space="0" w:color="000000"/>
              <w:bottom w:val="single" w:sz="4" w:space="0" w:color="000000"/>
              <w:right w:val="single" w:sz="4" w:space="0" w:color="000000"/>
            </w:tcBorders>
          </w:tcPr>
          <w:p w14:paraId="4E1E5B6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качалки</w:t>
            </w:r>
          </w:p>
        </w:tc>
        <w:tc>
          <w:tcPr>
            <w:tcW w:w="7427" w:type="dxa"/>
            <w:tcBorders>
              <w:top w:val="single" w:sz="4" w:space="0" w:color="000000"/>
              <w:left w:val="single" w:sz="4" w:space="0" w:color="000000"/>
              <w:bottom w:val="single" w:sz="4" w:space="0" w:color="000000"/>
              <w:right w:val="single" w:sz="4" w:space="0" w:color="000000"/>
            </w:tcBorders>
          </w:tcPr>
          <w:p w14:paraId="7DA6755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1,0 м в стороны от боковых конструкций и не менее 1,5 м вперед от крайних точек качалки в состоянии наклона</w:t>
            </w:r>
          </w:p>
        </w:tc>
      </w:tr>
      <w:tr w:rsidR="0047309C" w:rsidRPr="00D52377" w14:paraId="06FE4B60" w14:textId="77777777">
        <w:tc>
          <w:tcPr>
            <w:tcW w:w="1644" w:type="dxa"/>
            <w:tcBorders>
              <w:top w:val="single" w:sz="4" w:space="0" w:color="000000"/>
              <w:left w:val="single" w:sz="4" w:space="0" w:color="000000"/>
              <w:bottom w:val="single" w:sz="4" w:space="0" w:color="000000"/>
              <w:right w:val="single" w:sz="4" w:space="0" w:color="000000"/>
            </w:tcBorders>
          </w:tcPr>
          <w:p w14:paraId="3EA174B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карусели</w:t>
            </w:r>
          </w:p>
        </w:tc>
        <w:tc>
          <w:tcPr>
            <w:tcW w:w="7427" w:type="dxa"/>
            <w:tcBorders>
              <w:top w:val="single" w:sz="4" w:space="0" w:color="000000"/>
              <w:left w:val="single" w:sz="4" w:space="0" w:color="000000"/>
              <w:bottom w:val="single" w:sz="4" w:space="0" w:color="000000"/>
              <w:right w:val="single" w:sz="4" w:space="0" w:color="000000"/>
            </w:tcBorders>
          </w:tcPr>
          <w:p w14:paraId="5308785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2 м в стороны от боковых конструкций и не менее 3 м вверх от нижней вращающейся поверхности карусели</w:t>
            </w:r>
          </w:p>
        </w:tc>
      </w:tr>
      <w:tr w:rsidR="0047309C" w:rsidRPr="00D52377" w14:paraId="58C11781" w14:textId="77777777">
        <w:tc>
          <w:tcPr>
            <w:tcW w:w="1644" w:type="dxa"/>
            <w:tcBorders>
              <w:top w:val="single" w:sz="4" w:space="0" w:color="000000"/>
              <w:left w:val="single" w:sz="4" w:space="0" w:color="000000"/>
              <w:bottom w:val="single" w:sz="4" w:space="0" w:color="000000"/>
              <w:right w:val="single" w:sz="4" w:space="0" w:color="000000"/>
            </w:tcBorders>
          </w:tcPr>
          <w:p w14:paraId="649E4F3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горки</w:t>
            </w:r>
          </w:p>
        </w:tc>
        <w:tc>
          <w:tcPr>
            <w:tcW w:w="7427" w:type="dxa"/>
            <w:tcBorders>
              <w:top w:val="single" w:sz="4" w:space="0" w:color="000000"/>
              <w:left w:val="single" w:sz="4" w:space="0" w:color="000000"/>
              <w:bottom w:val="single" w:sz="4" w:space="0" w:color="000000"/>
              <w:right w:val="single" w:sz="4" w:space="0" w:color="000000"/>
            </w:tcBorders>
          </w:tcPr>
          <w:p w14:paraId="285179F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 м от боковых сторон и 2 м вперед от нижнего края ската горки</w:t>
            </w:r>
          </w:p>
        </w:tc>
      </w:tr>
    </w:tbl>
    <w:p w14:paraId="02AF85BC"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22AA36EB"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7709A2FF" w14:textId="77777777" w:rsidR="0047309C" w:rsidRPr="00D52377" w:rsidRDefault="009310FA">
      <w:pPr>
        <w:spacing w:after="0" w:line="240" w:lineRule="auto"/>
        <w:jc w:val="center"/>
        <w:rPr>
          <w:rFonts w:ascii="Liberation Serif" w:eastAsia="Liberation Serif" w:hAnsi="Liberation Serif" w:cs="Liberation Serif"/>
          <w:b/>
          <w:sz w:val="24"/>
          <w:szCs w:val="24"/>
        </w:rPr>
      </w:pPr>
      <w:r w:rsidRPr="00D52377">
        <w:rPr>
          <w:rFonts w:ascii="Liberation Serif" w:hAnsi="Liberation Serif" w:cs="Liberation Serif"/>
        </w:rPr>
        <w:br w:type="page"/>
      </w:r>
    </w:p>
    <w:p w14:paraId="41C4CE2C" w14:textId="77777777" w:rsidR="00342C1B" w:rsidRDefault="00342C1B">
      <w:pPr>
        <w:spacing w:after="0" w:line="240" w:lineRule="auto"/>
        <w:jc w:val="center"/>
        <w:rPr>
          <w:rFonts w:ascii="Liberation Serif" w:eastAsia="Liberation Serif" w:hAnsi="Liberation Serif" w:cs="Liberation Serif"/>
          <w:b/>
          <w:sz w:val="24"/>
          <w:szCs w:val="24"/>
        </w:rPr>
        <w:sectPr w:rsidR="00342C1B" w:rsidSect="00E82EE3">
          <w:headerReference w:type="default" r:id="rId22"/>
          <w:pgSz w:w="11906" w:h="16838"/>
          <w:pgMar w:top="1134" w:right="851" w:bottom="993" w:left="1701" w:header="709" w:footer="709" w:gutter="0"/>
          <w:pgNumType w:start="0"/>
          <w:cols w:space="720"/>
          <w:titlePg/>
          <w:docGrid w:linePitch="299"/>
        </w:sectPr>
      </w:pPr>
    </w:p>
    <w:p w14:paraId="47BF085F" w14:textId="44B84723" w:rsidR="0047309C" w:rsidRPr="00D52377" w:rsidRDefault="009310FA" w:rsidP="00C06A12">
      <w:pPr>
        <w:pStyle w:val="5"/>
        <w:jc w:val="center"/>
      </w:pPr>
      <w:r w:rsidRPr="00D52377">
        <w:lastRenderedPageBreak/>
        <w:t xml:space="preserve">Таблица </w:t>
      </w:r>
      <w:r w:rsidR="0082793C">
        <w:t>5</w:t>
      </w:r>
      <w:r w:rsidRPr="00D52377">
        <w:t>. КРИТЕРИИ ОЦЕНКИ КАТЕГОРИИ СОСТОЯНИЯ</w:t>
      </w:r>
      <w:r w:rsidR="00342C1B">
        <w:t xml:space="preserve"> </w:t>
      </w:r>
      <w:r w:rsidRPr="00D52377">
        <w:t>ДЕРЕВЬЕВ</w:t>
      </w:r>
    </w:p>
    <w:p w14:paraId="06B1088B" w14:textId="77777777" w:rsidR="0047309C" w:rsidRPr="00D52377" w:rsidRDefault="009310FA">
      <w:pPr>
        <w:spacing w:after="0" w:line="240" w:lineRule="auto"/>
        <w:jc w:val="both"/>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w:t>
      </w:r>
    </w:p>
    <w:tbl>
      <w:tblPr>
        <w:tblStyle w:val="aa"/>
        <w:tblW w:w="13606" w:type="dxa"/>
        <w:tblInd w:w="0" w:type="dxa"/>
        <w:tblLayout w:type="fixed"/>
        <w:tblLook w:val="0000" w:firstRow="0" w:lastRow="0" w:firstColumn="0" w:lastColumn="0" w:noHBand="0" w:noVBand="0"/>
      </w:tblPr>
      <w:tblGrid>
        <w:gridCol w:w="2665"/>
        <w:gridCol w:w="2948"/>
        <w:gridCol w:w="2494"/>
        <w:gridCol w:w="5499"/>
      </w:tblGrid>
      <w:tr w:rsidR="0047309C" w:rsidRPr="00D52377" w14:paraId="3B81119A" w14:textId="77777777">
        <w:tc>
          <w:tcPr>
            <w:tcW w:w="2665" w:type="dxa"/>
            <w:tcBorders>
              <w:top w:val="single" w:sz="4" w:space="0" w:color="000000"/>
              <w:left w:val="single" w:sz="4" w:space="0" w:color="000000"/>
              <w:bottom w:val="single" w:sz="4" w:space="0" w:color="000000"/>
              <w:right w:val="single" w:sz="4" w:space="0" w:color="000000"/>
            </w:tcBorders>
          </w:tcPr>
          <w:p w14:paraId="50A182C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Качественное состояние деревьев</w:t>
            </w:r>
          </w:p>
        </w:tc>
        <w:tc>
          <w:tcPr>
            <w:tcW w:w="2948" w:type="dxa"/>
            <w:tcBorders>
              <w:top w:val="single" w:sz="4" w:space="0" w:color="000000"/>
              <w:left w:val="single" w:sz="4" w:space="0" w:color="000000"/>
              <w:bottom w:val="single" w:sz="4" w:space="0" w:color="000000"/>
              <w:right w:val="single" w:sz="4" w:space="0" w:color="000000"/>
            </w:tcBorders>
          </w:tcPr>
          <w:p w14:paraId="5F22F4A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Основные признаки</w:t>
            </w:r>
          </w:p>
        </w:tc>
        <w:tc>
          <w:tcPr>
            <w:tcW w:w="2494" w:type="dxa"/>
            <w:tcBorders>
              <w:top w:val="single" w:sz="4" w:space="0" w:color="000000"/>
              <w:left w:val="single" w:sz="4" w:space="0" w:color="000000"/>
              <w:bottom w:val="single" w:sz="4" w:space="0" w:color="000000"/>
              <w:right w:val="single" w:sz="4" w:space="0" w:color="000000"/>
            </w:tcBorders>
          </w:tcPr>
          <w:p w14:paraId="5B111EE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Категория состояния (жизнеспособности) деревьев</w:t>
            </w:r>
          </w:p>
        </w:tc>
        <w:tc>
          <w:tcPr>
            <w:tcW w:w="5499" w:type="dxa"/>
            <w:tcBorders>
              <w:top w:val="single" w:sz="4" w:space="0" w:color="000000"/>
              <w:left w:val="single" w:sz="4" w:space="0" w:color="000000"/>
              <w:bottom w:val="single" w:sz="4" w:space="0" w:color="000000"/>
              <w:right w:val="single" w:sz="4" w:space="0" w:color="000000"/>
            </w:tcBorders>
          </w:tcPr>
          <w:p w14:paraId="3ADC965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Основные признаки</w:t>
            </w:r>
          </w:p>
        </w:tc>
      </w:tr>
      <w:tr w:rsidR="0047309C" w:rsidRPr="00D52377" w14:paraId="4B653475" w14:textId="77777777">
        <w:tc>
          <w:tcPr>
            <w:tcW w:w="2665" w:type="dxa"/>
            <w:tcBorders>
              <w:top w:val="single" w:sz="4" w:space="0" w:color="000000"/>
              <w:left w:val="single" w:sz="4" w:space="0" w:color="000000"/>
              <w:bottom w:val="single" w:sz="4" w:space="0" w:color="000000"/>
              <w:right w:val="single" w:sz="4" w:space="0" w:color="000000"/>
            </w:tcBorders>
          </w:tcPr>
          <w:p w14:paraId="618D140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Хорошее</w:t>
            </w:r>
          </w:p>
        </w:tc>
        <w:tc>
          <w:tcPr>
            <w:tcW w:w="2948" w:type="dxa"/>
            <w:tcBorders>
              <w:top w:val="single" w:sz="4" w:space="0" w:color="000000"/>
              <w:left w:val="single" w:sz="4" w:space="0" w:color="000000"/>
              <w:bottom w:val="single" w:sz="4" w:space="0" w:color="000000"/>
              <w:right w:val="single" w:sz="4" w:space="0" w:color="000000"/>
            </w:tcBorders>
          </w:tcPr>
          <w:p w14:paraId="7C46AE54"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Деревья здоровые, нормального развития, густо облиственные, окраска и величина листьев нормальные, заболеваний и повреждений вредителями нет, без механических повреждений</w:t>
            </w:r>
          </w:p>
        </w:tc>
        <w:tc>
          <w:tcPr>
            <w:tcW w:w="2494" w:type="dxa"/>
            <w:tcBorders>
              <w:top w:val="single" w:sz="4" w:space="0" w:color="000000"/>
              <w:left w:val="single" w:sz="4" w:space="0" w:color="000000"/>
              <w:bottom w:val="single" w:sz="4" w:space="0" w:color="000000"/>
              <w:right w:val="single" w:sz="4" w:space="0" w:color="000000"/>
            </w:tcBorders>
          </w:tcPr>
          <w:p w14:paraId="3E9ABF88"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 Без признаков ослабления</w:t>
            </w:r>
          </w:p>
        </w:tc>
        <w:tc>
          <w:tcPr>
            <w:tcW w:w="5499" w:type="dxa"/>
            <w:tcBorders>
              <w:top w:val="single" w:sz="4" w:space="0" w:color="000000"/>
              <w:left w:val="single" w:sz="4" w:space="0" w:color="000000"/>
              <w:bottom w:val="single" w:sz="4" w:space="0" w:color="000000"/>
              <w:right w:val="single" w:sz="4" w:space="0" w:color="000000"/>
            </w:tcBorders>
          </w:tcPr>
          <w:p w14:paraId="51B2975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Листва или хвоя зеленые нормальных размеров, крона густая нормальной формы и развития, прирост текущего года нормальный для данных вида, возраста, условий произрастания деревьев и сезонного периода, повреждения вредителями и поражение болезнями единичны или отсутствуют</w:t>
            </w:r>
          </w:p>
        </w:tc>
      </w:tr>
      <w:tr w:rsidR="0047309C" w:rsidRPr="00D52377" w14:paraId="761D9E2F" w14:textId="77777777">
        <w:tc>
          <w:tcPr>
            <w:tcW w:w="2665" w:type="dxa"/>
            <w:vMerge w:val="restart"/>
            <w:tcBorders>
              <w:top w:val="single" w:sz="4" w:space="0" w:color="000000"/>
              <w:left w:val="single" w:sz="4" w:space="0" w:color="000000"/>
              <w:bottom w:val="single" w:sz="4" w:space="0" w:color="000000"/>
              <w:right w:val="single" w:sz="4" w:space="0" w:color="000000"/>
            </w:tcBorders>
          </w:tcPr>
          <w:p w14:paraId="049A416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Удовлетворительное</w:t>
            </w:r>
          </w:p>
        </w:tc>
        <w:tc>
          <w:tcPr>
            <w:tcW w:w="2948" w:type="dxa"/>
            <w:vMerge w:val="restart"/>
            <w:tcBorders>
              <w:top w:val="single" w:sz="4" w:space="0" w:color="000000"/>
              <w:left w:val="single" w:sz="4" w:space="0" w:color="000000"/>
              <w:bottom w:val="single" w:sz="4" w:space="0" w:color="000000"/>
              <w:right w:val="single" w:sz="4" w:space="0" w:color="000000"/>
            </w:tcBorders>
          </w:tcPr>
          <w:p w14:paraId="2CCBB82D"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Деревья условно здоровые с неравномерно развитой кроной, недостаточно облиственные, заболевания и повреждения вредителями могут быть, но они в начальной стадии, которые можно устранить, с наличием незначительных механических повреждений, не угрожающих их жизни</w:t>
            </w:r>
          </w:p>
        </w:tc>
        <w:tc>
          <w:tcPr>
            <w:tcW w:w="2494" w:type="dxa"/>
            <w:tcBorders>
              <w:top w:val="single" w:sz="4" w:space="0" w:color="000000"/>
              <w:left w:val="single" w:sz="4" w:space="0" w:color="000000"/>
              <w:bottom w:val="single" w:sz="4" w:space="0" w:color="000000"/>
              <w:right w:val="single" w:sz="4" w:space="0" w:color="000000"/>
            </w:tcBorders>
          </w:tcPr>
          <w:p w14:paraId="1E65733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2 Ослабленные</w:t>
            </w:r>
          </w:p>
        </w:tc>
        <w:tc>
          <w:tcPr>
            <w:tcW w:w="5499" w:type="dxa"/>
            <w:tcBorders>
              <w:top w:val="single" w:sz="4" w:space="0" w:color="000000"/>
              <w:left w:val="single" w:sz="4" w:space="0" w:color="000000"/>
              <w:bottom w:val="single" w:sz="4" w:space="0" w:color="000000"/>
              <w:right w:val="single" w:sz="4" w:space="0" w:color="000000"/>
            </w:tcBorders>
          </w:tcPr>
          <w:p w14:paraId="3500ADF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или хвоя часто светлее обычного, крона </w:t>
            </w:r>
            <w:proofErr w:type="spellStart"/>
            <w:r w:rsidRPr="00D52377">
              <w:rPr>
                <w:rFonts w:ascii="Liberation Serif" w:eastAsia="Liberation Serif" w:hAnsi="Liberation Serif" w:cs="Liberation Serif"/>
                <w:sz w:val="24"/>
                <w:szCs w:val="24"/>
              </w:rPr>
              <w:t>слабоажурная</w:t>
            </w:r>
            <w:proofErr w:type="spellEnd"/>
            <w:r w:rsidRPr="00D52377">
              <w:rPr>
                <w:rFonts w:ascii="Liberation Serif" w:eastAsia="Liberation Serif" w:hAnsi="Liberation Serif" w:cs="Liberation Serif"/>
                <w:sz w:val="24"/>
                <w:szCs w:val="24"/>
              </w:rPr>
              <w:t>, прирост ослаблен по сравнению с нормальным, в кроне менее 25% сухих ветвей. Возможны признаки местного повреждения ствола и корневых лап, ветвей механические повреждения, единичные водяные побеги</w:t>
            </w:r>
          </w:p>
        </w:tc>
      </w:tr>
      <w:tr w:rsidR="0047309C" w:rsidRPr="00D52377" w14:paraId="28543645" w14:textId="77777777">
        <w:tc>
          <w:tcPr>
            <w:tcW w:w="2665" w:type="dxa"/>
            <w:vMerge/>
            <w:tcBorders>
              <w:top w:val="single" w:sz="4" w:space="0" w:color="000000"/>
              <w:left w:val="single" w:sz="4" w:space="0" w:color="000000"/>
              <w:bottom w:val="single" w:sz="4" w:space="0" w:color="000000"/>
              <w:right w:val="single" w:sz="4" w:space="0" w:color="000000"/>
            </w:tcBorders>
          </w:tcPr>
          <w:p w14:paraId="694A74A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6869DCA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404285B3"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3 Сильно ослабленные</w:t>
            </w:r>
          </w:p>
        </w:tc>
        <w:tc>
          <w:tcPr>
            <w:tcW w:w="5499" w:type="dxa"/>
            <w:tcBorders>
              <w:top w:val="single" w:sz="4" w:space="0" w:color="000000"/>
              <w:left w:val="single" w:sz="4" w:space="0" w:color="000000"/>
              <w:bottom w:val="single" w:sz="4" w:space="0" w:color="000000"/>
              <w:right w:val="single" w:sz="4" w:space="0" w:color="000000"/>
            </w:tcBorders>
          </w:tcPr>
          <w:p w14:paraId="5310031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мельче или светлее обычной, хвоя светло-зеленая или сероватая матовая, крона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сухих ветвей от 25 до - 50%, прирост уменьшен более чем наполовину по сравнению с нормальным. Часто имеются признаки повреждения болезнями и вредителями ствола, корневых лап, ветвей, хвои и листвы, в том числе, попытки или местные поселения стволовых вредителей, у лиственных деревьев часто водяные побеги на стволе и ветвях</w:t>
            </w:r>
          </w:p>
        </w:tc>
      </w:tr>
      <w:tr w:rsidR="0047309C" w:rsidRPr="00D52377" w14:paraId="3AA9C93D" w14:textId="77777777">
        <w:tc>
          <w:tcPr>
            <w:tcW w:w="2665" w:type="dxa"/>
            <w:vMerge w:val="restart"/>
            <w:tcBorders>
              <w:top w:val="single" w:sz="4" w:space="0" w:color="000000"/>
              <w:left w:val="single" w:sz="4" w:space="0" w:color="000000"/>
              <w:bottom w:val="single" w:sz="4" w:space="0" w:color="000000"/>
              <w:right w:val="single" w:sz="4" w:space="0" w:color="000000"/>
            </w:tcBorders>
          </w:tcPr>
          <w:p w14:paraId="41B2BA86"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Неудовлетворительное</w:t>
            </w:r>
          </w:p>
        </w:tc>
        <w:tc>
          <w:tcPr>
            <w:tcW w:w="2948" w:type="dxa"/>
            <w:vMerge w:val="restart"/>
            <w:tcBorders>
              <w:top w:val="single" w:sz="4" w:space="0" w:color="000000"/>
              <w:left w:val="single" w:sz="4" w:space="0" w:color="000000"/>
              <w:bottom w:val="single" w:sz="4" w:space="0" w:color="000000"/>
              <w:right w:val="single" w:sz="4" w:space="0" w:color="000000"/>
            </w:tcBorders>
          </w:tcPr>
          <w:p w14:paraId="00AA8F22"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Крона слабо развита или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xml:space="preserve">, возможна </w:t>
            </w:r>
            <w:proofErr w:type="spellStart"/>
            <w:r w:rsidRPr="00D52377">
              <w:rPr>
                <w:rFonts w:ascii="Liberation Serif" w:eastAsia="Liberation Serif" w:hAnsi="Liberation Serif" w:cs="Liberation Serif"/>
                <w:sz w:val="24"/>
                <w:szCs w:val="24"/>
              </w:rPr>
              <w:t>суховершинность</w:t>
            </w:r>
            <w:proofErr w:type="spellEnd"/>
            <w:r w:rsidRPr="00D52377">
              <w:rPr>
                <w:rFonts w:ascii="Liberation Serif" w:eastAsia="Liberation Serif" w:hAnsi="Liberation Serif" w:cs="Liberation Serif"/>
                <w:sz w:val="24"/>
                <w:szCs w:val="24"/>
              </w:rPr>
              <w:t xml:space="preserve"> и усыхание кроны более 75% (для ильмовых насаждений, пораженных голландской болезнью с усыханием кроны более 30% и менее если имеются входные и </w:t>
            </w:r>
            <w:proofErr w:type="spellStart"/>
            <w:r w:rsidRPr="00D52377">
              <w:rPr>
                <w:rFonts w:ascii="Liberation Serif" w:eastAsia="Liberation Serif" w:hAnsi="Liberation Serif" w:cs="Liberation Serif"/>
                <w:sz w:val="24"/>
                <w:szCs w:val="24"/>
              </w:rPr>
              <w:t>вылетные</w:t>
            </w:r>
            <w:proofErr w:type="spellEnd"/>
            <w:r w:rsidRPr="00D52377">
              <w:rPr>
                <w:rFonts w:ascii="Liberation Serif" w:eastAsia="Liberation Serif" w:hAnsi="Liberation Serif" w:cs="Liberation Serif"/>
                <w:sz w:val="24"/>
                <w:szCs w:val="24"/>
              </w:rPr>
              <w:t xml:space="preserve"> отверстия заболонников), имеются признаки заболеваний (дупла, обширные </w:t>
            </w:r>
            <w:proofErr w:type="spellStart"/>
            <w:r w:rsidRPr="00D52377">
              <w:rPr>
                <w:rFonts w:ascii="Liberation Serif" w:eastAsia="Liberation Serif" w:hAnsi="Liberation Serif" w:cs="Liberation Serif"/>
                <w:sz w:val="24"/>
                <w:szCs w:val="24"/>
              </w:rPr>
              <w:t>сухобочины</w:t>
            </w:r>
            <w:proofErr w:type="spellEnd"/>
            <w:r w:rsidRPr="00D52377">
              <w:rPr>
                <w:rFonts w:ascii="Liberation Serif" w:eastAsia="Liberation Serif" w:hAnsi="Liberation Serif" w:cs="Liberation Serif"/>
                <w:sz w:val="24"/>
                <w:szCs w:val="24"/>
              </w:rPr>
              <w:t>, табачные сучки и пр.) и признаки заселения стволовыми вредителями, могут быть значительные механические повреждения</w:t>
            </w:r>
          </w:p>
        </w:tc>
        <w:tc>
          <w:tcPr>
            <w:tcW w:w="2494" w:type="dxa"/>
            <w:tcBorders>
              <w:top w:val="single" w:sz="4" w:space="0" w:color="000000"/>
              <w:left w:val="single" w:sz="4" w:space="0" w:color="000000"/>
              <w:bottom w:val="single" w:sz="4" w:space="0" w:color="000000"/>
              <w:right w:val="single" w:sz="4" w:space="0" w:color="000000"/>
            </w:tcBorders>
          </w:tcPr>
          <w:p w14:paraId="2A41C6C5"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4 Усыхающие</w:t>
            </w:r>
          </w:p>
        </w:tc>
        <w:tc>
          <w:tcPr>
            <w:tcW w:w="5499" w:type="dxa"/>
            <w:tcBorders>
              <w:top w:val="single" w:sz="4" w:space="0" w:color="000000"/>
              <w:left w:val="single" w:sz="4" w:space="0" w:color="000000"/>
              <w:bottom w:val="single" w:sz="4" w:space="0" w:color="000000"/>
              <w:right w:val="single" w:sz="4" w:space="0" w:color="000000"/>
            </w:tcBorders>
          </w:tcPr>
          <w:p w14:paraId="38734EF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мельче, светлее или желтее обычной, хвоя серая, желтоватая или желто-зеленая, часто преждевременно опадает или усыхает, крона сильно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xml:space="preserve">, в кроне более 50% сухих ветвей, прирост текущего года сильно уменьшен или отсутствует. На стволе и ветвях часто имеются признаки заселения стволовыми вредителями (входные отверстия, насечки, </w:t>
            </w:r>
            <w:proofErr w:type="spellStart"/>
            <w:r w:rsidRPr="00D52377">
              <w:rPr>
                <w:rFonts w:ascii="Liberation Serif" w:eastAsia="Liberation Serif" w:hAnsi="Liberation Serif" w:cs="Liberation Serif"/>
                <w:sz w:val="24"/>
                <w:szCs w:val="24"/>
              </w:rPr>
              <w:t>сокотечение</w:t>
            </w:r>
            <w:proofErr w:type="spellEnd"/>
            <w:r w:rsidRPr="00D52377">
              <w:rPr>
                <w:rFonts w:ascii="Liberation Serif" w:eastAsia="Liberation Serif" w:hAnsi="Liberation Serif" w:cs="Liberation Serif"/>
                <w:sz w:val="24"/>
                <w:szCs w:val="24"/>
              </w:rPr>
              <w:t xml:space="preserve">, буровая мука и опилки, насекомые на </w:t>
            </w:r>
            <w:proofErr w:type="spellStart"/>
            <w:r w:rsidRPr="00D52377">
              <w:rPr>
                <w:rFonts w:ascii="Liberation Serif" w:eastAsia="Liberation Serif" w:hAnsi="Liberation Serif" w:cs="Liberation Serif"/>
                <w:sz w:val="24"/>
                <w:szCs w:val="24"/>
              </w:rPr>
              <w:t>коре</w:t>
            </w:r>
            <w:proofErr w:type="spellEnd"/>
            <w:r w:rsidRPr="00D52377">
              <w:rPr>
                <w:rFonts w:ascii="Liberation Serif" w:eastAsia="Liberation Serif" w:hAnsi="Liberation Serif" w:cs="Liberation Serif"/>
                <w:sz w:val="24"/>
                <w:szCs w:val="24"/>
              </w:rPr>
              <w:t>, под корой и в древесине); у лиственных деревьев обильные водяные побеги, иногда усохшие или усыхающие</w:t>
            </w:r>
          </w:p>
        </w:tc>
      </w:tr>
      <w:tr w:rsidR="0047309C" w:rsidRPr="00D52377" w14:paraId="7A576477" w14:textId="77777777">
        <w:tc>
          <w:tcPr>
            <w:tcW w:w="2665" w:type="dxa"/>
            <w:vMerge/>
            <w:tcBorders>
              <w:top w:val="single" w:sz="4" w:space="0" w:color="000000"/>
              <w:left w:val="single" w:sz="4" w:space="0" w:color="000000"/>
              <w:bottom w:val="single" w:sz="4" w:space="0" w:color="000000"/>
              <w:right w:val="single" w:sz="4" w:space="0" w:color="000000"/>
            </w:tcBorders>
          </w:tcPr>
          <w:p w14:paraId="1E9A076C"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161B810B"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38324F6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5 Сухостой текущего года</w:t>
            </w:r>
          </w:p>
        </w:tc>
        <w:tc>
          <w:tcPr>
            <w:tcW w:w="5499" w:type="dxa"/>
            <w:tcBorders>
              <w:top w:val="single" w:sz="4" w:space="0" w:color="000000"/>
              <w:left w:val="single" w:sz="4" w:space="0" w:color="000000"/>
              <w:bottom w:val="single" w:sz="4" w:space="0" w:color="000000"/>
              <w:right w:val="single" w:sz="4" w:space="0" w:color="000000"/>
            </w:tcBorders>
          </w:tcPr>
          <w:p w14:paraId="7D1DC68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усохла, увяла или преждевременно опала, хвоя серая, желтая или бурая, крона усохла, но мелкие веточки и </w:t>
            </w:r>
            <w:proofErr w:type="spellStart"/>
            <w:r w:rsidRPr="00D52377">
              <w:rPr>
                <w:rFonts w:ascii="Liberation Serif" w:eastAsia="Liberation Serif" w:hAnsi="Liberation Serif" w:cs="Liberation Serif"/>
                <w:sz w:val="24"/>
                <w:szCs w:val="24"/>
              </w:rPr>
              <w:t>кора</w:t>
            </w:r>
            <w:proofErr w:type="spellEnd"/>
            <w:r w:rsidRPr="00D52377">
              <w:rPr>
                <w:rFonts w:ascii="Liberation Serif" w:eastAsia="Liberation Serif" w:hAnsi="Liberation Serif" w:cs="Liberation Serif"/>
                <w:sz w:val="24"/>
                <w:szCs w:val="24"/>
              </w:rPr>
              <w:t xml:space="preserve"> сохранились. На стволе, ветвях и корневых лапах часто признаки заселения стволовыми вредителями или их </w:t>
            </w:r>
            <w:proofErr w:type="spellStart"/>
            <w:r w:rsidRPr="00D52377">
              <w:rPr>
                <w:rFonts w:ascii="Liberation Serif" w:eastAsia="Liberation Serif" w:hAnsi="Liberation Serif" w:cs="Liberation Serif"/>
                <w:sz w:val="24"/>
                <w:szCs w:val="24"/>
              </w:rPr>
              <w:t>вылетные</w:t>
            </w:r>
            <w:proofErr w:type="spellEnd"/>
            <w:r w:rsidRPr="00D52377">
              <w:rPr>
                <w:rFonts w:ascii="Liberation Serif" w:eastAsia="Liberation Serif" w:hAnsi="Liberation Serif" w:cs="Liberation Serif"/>
                <w:sz w:val="24"/>
                <w:szCs w:val="24"/>
              </w:rPr>
              <w:t xml:space="preserve"> отверстия</w:t>
            </w:r>
          </w:p>
        </w:tc>
      </w:tr>
      <w:tr w:rsidR="0047309C" w:rsidRPr="00D52377" w14:paraId="464FEAAA" w14:textId="77777777">
        <w:tc>
          <w:tcPr>
            <w:tcW w:w="2665" w:type="dxa"/>
            <w:vMerge/>
            <w:tcBorders>
              <w:top w:val="single" w:sz="4" w:space="0" w:color="000000"/>
              <w:left w:val="single" w:sz="4" w:space="0" w:color="000000"/>
              <w:bottom w:val="single" w:sz="4" w:space="0" w:color="000000"/>
              <w:right w:val="single" w:sz="4" w:space="0" w:color="000000"/>
            </w:tcBorders>
          </w:tcPr>
          <w:p w14:paraId="05B627A3"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381B5C2D"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0CABFA86"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6 Сухостой прошлых лет</w:t>
            </w:r>
          </w:p>
        </w:tc>
        <w:tc>
          <w:tcPr>
            <w:tcW w:w="5499" w:type="dxa"/>
            <w:tcBorders>
              <w:top w:val="single" w:sz="4" w:space="0" w:color="000000"/>
              <w:left w:val="single" w:sz="4" w:space="0" w:color="000000"/>
              <w:bottom w:val="single" w:sz="4" w:space="0" w:color="000000"/>
              <w:right w:val="single" w:sz="4" w:space="0" w:color="000000"/>
            </w:tcBorders>
          </w:tcPr>
          <w:p w14:paraId="3CB6A7C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и хвоя осыпалась или сохранилась лишь частично, мелкие веточки и часть ветвей опали, </w:t>
            </w:r>
            <w:proofErr w:type="spellStart"/>
            <w:r w:rsidRPr="00D52377">
              <w:rPr>
                <w:rFonts w:ascii="Liberation Serif" w:eastAsia="Liberation Serif" w:hAnsi="Liberation Serif" w:cs="Liberation Serif"/>
                <w:sz w:val="24"/>
                <w:szCs w:val="24"/>
              </w:rPr>
              <w:t>кора</w:t>
            </w:r>
            <w:proofErr w:type="spellEnd"/>
            <w:r w:rsidRPr="00D52377">
              <w:rPr>
                <w:rFonts w:ascii="Liberation Serif" w:eastAsia="Liberation Serif" w:hAnsi="Liberation Serif" w:cs="Liberation Serif"/>
                <w:sz w:val="24"/>
                <w:szCs w:val="24"/>
              </w:rPr>
              <w:t xml:space="preserve"> разрушена или опала на большей части ствола. На стволе и ветвях имеются </w:t>
            </w:r>
            <w:proofErr w:type="spellStart"/>
            <w:r w:rsidRPr="00D52377">
              <w:rPr>
                <w:rFonts w:ascii="Liberation Serif" w:eastAsia="Liberation Serif" w:hAnsi="Liberation Serif" w:cs="Liberation Serif"/>
                <w:sz w:val="24"/>
                <w:szCs w:val="24"/>
              </w:rPr>
              <w:t>вылетные</w:t>
            </w:r>
            <w:proofErr w:type="spellEnd"/>
            <w:r w:rsidRPr="00D52377">
              <w:rPr>
                <w:rFonts w:ascii="Liberation Serif" w:eastAsia="Liberation Serif" w:hAnsi="Liberation Serif" w:cs="Liberation Serif"/>
                <w:sz w:val="24"/>
                <w:szCs w:val="24"/>
              </w:rPr>
              <w:t xml:space="preserve"> отверстия насекомых, под корой - обильная буровая мука и грибница дереворазрушающих грибов</w:t>
            </w:r>
          </w:p>
        </w:tc>
      </w:tr>
    </w:tbl>
    <w:p w14:paraId="02EA6663" w14:textId="45058098" w:rsidR="00D31359" w:rsidRDefault="00D31359" w:rsidP="00342C1B">
      <w:pPr>
        <w:spacing w:after="0" w:line="240" w:lineRule="auto"/>
        <w:jc w:val="both"/>
        <w:rPr>
          <w:rFonts w:ascii="Liberation Serif" w:eastAsia="Liberation Serif" w:hAnsi="Liberation Serif" w:cs="Liberation Serif"/>
          <w:sz w:val="24"/>
          <w:szCs w:val="24"/>
        </w:rPr>
      </w:pPr>
    </w:p>
    <w:p w14:paraId="0D7312AF" w14:textId="3D2A40B4" w:rsidR="00D31359" w:rsidRPr="00D31359" w:rsidRDefault="00D31359" w:rsidP="0014761C">
      <w:pPr>
        <w:pStyle w:val="3"/>
        <w:jc w:val="right"/>
      </w:pPr>
      <w:r>
        <w:br w:type="column"/>
      </w:r>
      <w:bookmarkStart w:id="77" w:name="_Toc161244020"/>
      <w:r w:rsidRPr="00D31359">
        <w:lastRenderedPageBreak/>
        <w:t xml:space="preserve">Приложение </w:t>
      </w:r>
      <w:r>
        <w:t>№</w:t>
      </w:r>
      <w:r w:rsidRPr="00D31359">
        <w:t xml:space="preserve"> </w:t>
      </w:r>
      <w:r>
        <w:t>2</w:t>
      </w:r>
      <w:bookmarkEnd w:id="77"/>
    </w:p>
    <w:p w14:paraId="12A078ED" w14:textId="77777777" w:rsidR="00D31359" w:rsidRPr="00D31359" w:rsidRDefault="00D31359" w:rsidP="00D31359">
      <w:pPr>
        <w:spacing w:after="0" w:line="240" w:lineRule="auto"/>
        <w:jc w:val="right"/>
        <w:rPr>
          <w:rFonts w:ascii="Liberation Serif" w:eastAsia="Liberation Serif" w:hAnsi="Liberation Serif" w:cs="Liberation Serif"/>
          <w:sz w:val="24"/>
          <w:szCs w:val="24"/>
        </w:rPr>
      </w:pPr>
      <w:r w:rsidRPr="00D31359">
        <w:rPr>
          <w:rFonts w:ascii="Liberation Serif" w:eastAsia="Liberation Serif" w:hAnsi="Liberation Serif" w:cs="Liberation Serif"/>
          <w:sz w:val="24"/>
          <w:szCs w:val="24"/>
        </w:rPr>
        <w:t>к Правилам благоустройства территории</w:t>
      </w:r>
    </w:p>
    <w:p w14:paraId="1744C9FC" w14:textId="314BDC2A" w:rsidR="0047309C" w:rsidRDefault="00D31359" w:rsidP="00D31359">
      <w:pPr>
        <w:spacing w:after="0" w:line="240" w:lineRule="auto"/>
        <w:jc w:val="right"/>
        <w:rPr>
          <w:rFonts w:ascii="Liberation Serif" w:eastAsia="Liberation Serif" w:hAnsi="Liberation Serif" w:cs="Liberation Serif"/>
          <w:sz w:val="24"/>
          <w:szCs w:val="24"/>
        </w:rPr>
      </w:pPr>
      <w:r w:rsidRPr="00D31359">
        <w:rPr>
          <w:rFonts w:ascii="Liberation Serif" w:eastAsia="Liberation Serif" w:hAnsi="Liberation Serif" w:cs="Liberation Serif"/>
          <w:sz w:val="24"/>
          <w:szCs w:val="24"/>
        </w:rPr>
        <w:t>городского округа Красноуфимск</w:t>
      </w:r>
    </w:p>
    <w:p w14:paraId="00F496EB" w14:textId="6D676020" w:rsidR="00D31359" w:rsidRDefault="003072E2" w:rsidP="00C06A12">
      <w:pPr>
        <w:pStyle w:val="5"/>
        <w:jc w:val="center"/>
      </w:pPr>
      <w:r>
        <w:t>СХЕМЫ ГРАНИЦ ПРИЛЕГАЮЩИХ ТЕРРИТОРИЙ</w:t>
      </w:r>
    </w:p>
    <w:p w14:paraId="1EE19B2E" w14:textId="5057116E" w:rsidR="0014761C" w:rsidRDefault="0014761C" w:rsidP="0014761C">
      <w:pPr>
        <w:jc w:val="center"/>
        <w:rPr>
          <w:rFonts w:ascii="Liberation Serif" w:hAnsi="Liberation Serif" w:cs="Liberation Serif"/>
        </w:rPr>
      </w:pPr>
      <w:r w:rsidRPr="0014761C">
        <w:rPr>
          <w:rFonts w:ascii="Liberation Serif" w:hAnsi="Liberation Serif" w:cs="Liberation Serif"/>
        </w:rPr>
        <w:t xml:space="preserve">(схемы </w:t>
      </w:r>
      <w:r w:rsidR="0079735C">
        <w:rPr>
          <w:rFonts w:ascii="Liberation Serif" w:hAnsi="Liberation Serif" w:cs="Liberation Serif"/>
        </w:rPr>
        <w:t>.</w:t>
      </w:r>
      <w:r w:rsidRPr="0014761C">
        <w:rPr>
          <w:rFonts w:ascii="Liberation Serif" w:hAnsi="Liberation Serif" w:cs="Liberation Serif"/>
          <w:lang w:val="en-US"/>
        </w:rPr>
        <w:t>pdf</w:t>
      </w:r>
      <w:r w:rsidRPr="0014761C">
        <w:rPr>
          <w:rFonts w:ascii="Liberation Serif" w:hAnsi="Liberation Serif" w:cs="Liberation Serif"/>
        </w:rPr>
        <w:t>)</w:t>
      </w:r>
    </w:p>
    <w:p w14:paraId="1C014CAE" w14:textId="77777777" w:rsidR="00951CDA" w:rsidRPr="0014761C" w:rsidRDefault="00951CDA" w:rsidP="0014761C">
      <w:pPr>
        <w:jc w:val="center"/>
        <w:rPr>
          <w:rFonts w:ascii="Liberation Serif" w:hAnsi="Liberation Serif" w:cs="Liberation Serif"/>
        </w:rPr>
      </w:pPr>
    </w:p>
    <w:sectPr w:rsidR="00951CDA" w:rsidRPr="0014761C" w:rsidSect="002E7B12">
      <w:pgSz w:w="16838" w:h="11906" w:orient="landscape"/>
      <w:pgMar w:top="851" w:right="992" w:bottom="1701"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6871B" w14:textId="77777777" w:rsidR="00EB2D9C" w:rsidRDefault="00EB2D9C">
      <w:pPr>
        <w:spacing w:after="0" w:line="240" w:lineRule="auto"/>
      </w:pPr>
      <w:r>
        <w:separator/>
      </w:r>
    </w:p>
  </w:endnote>
  <w:endnote w:type="continuationSeparator" w:id="0">
    <w:p w14:paraId="2B329EF8" w14:textId="77777777" w:rsidR="00EB2D9C" w:rsidRDefault="00EB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A0000AAF" w:usb1="500078FB" w:usb2="00000000" w:usb3="00000000" w:csb0="000001B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94453" w14:textId="77777777" w:rsidR="00EB2D9C" w:rsidRDefault="00EB2D9C">
      <w:pPr>
        <w:spacing w:after="0" w:line="240" w:lineRule="auto"/>
      </w:pPr>
      <w:r>
        <w:separator/>
      </w:r>
    </w:p>
  </w:footnote>
  <w:footnote w:type="continuationSeparator" w:id="0">
    <w:p w14:paraId="0E8AE9EF" w14:textId="77777777" w:rsidR="00EB2D9C" w:rsidRDefault="00EB2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9303330"/>
      <w:docPartObj>
        <w:docPartGallery w:val="Page Numbers (Top of Page)"/>
        <w:docPartUnique/>
      </w:docPartObj>
    </w:sdtPr>
    <w:sdtContent>
      <w:p w14:paraId="0CE3D70B" w14:textId="0A372EE7" w:rsidR="00801F4A" w:rsidRDefault="00801F4A" w:rsidP="00D52377">
        <w:pPr>
          <w:pStyle w:val="ae"/>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7AF5"/>
    <w:multiLevelType w:val="multilevel"/>
    <w:tmpl w:val="73863D74"/>
    <w:lvl w:ilvl="0">
      <w:start w:val="2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2C2976"/>
    <w:multiLevelType w:val="hybridMultilevel"/>
    <w:tmpl w:val="33884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BB57AC"/>
    <w:multiLevelType w:val="multilevel"/>
    <w:tmpl w:val="73863D74"/>
    <w:lvl w:ilvl="0">
      <w:start w:val="2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0979EA"/>
    <w:multiLevelType w:val="hybridMultilevel"/>
    <w:tmpl w:val="8DD0C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25545B"/>
    <w:multiLevelType w:val="hybridMultilevel"/>
    <w:tmpl w:val="0B3EA7D6"/>
    <w:lvl w:ilvl="0" w:tplc="14E4B3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FF9112D"/>
    <w:multiLevelType w:val="multilevel"/>
    <w:tmpl w:val="1EC6DF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0770E"/>
    <w:multiLevelType w:val="multilevel"/>
    <w:tmpl w:val="5298E08E"/>
    <w:lvl w:ilvl="0">
      <w:start w:val="5"/>
      <w:numFmt w:val="decimal"/>
      <w:lvlText w:val="%1."/>
      <w:lvlJc w:val="left"/>
      <w:pPr>
        <w:ind w:left="720" w:hanging="360"/>
      </w:pPr>
    </w:lvl>
    <w:lvl w:ilvl="1">
      <w:start w:val="13"/>
      <w:numFmt w:val="decimal"/>
      <w:lvlText w:val="%1.%2."/>
      <w:lvlJc w:val="left"/>
      <w:pPr>
        <w:ind w:left="929" w:hanging="479"/>
      </w:pPr>
    </w:lvl>
    <w:lvl w:ilvl="2">
      <w:start w:val="1"/>
      <w:numFmt w:val="decimal"/>
      <w:lvlText w:val="%1.%2.%3."/>
      <w:lvlJc w:val="left"/>
      <w:pPr>
        <w:ind w:left="1258" w:hanging="720"/>
      </w:pPr>
    </w:lvl>
    <w:lvl w:ilvl="3">
      <w:start w:val="1"/>
      <w:numFmt w:val="decimal"/>
      <w:lvlText w:val="%1.%2.%3.%4."/>
      <w:lvlJc w:val="left"/>
      <w:pPr>
        <w:ind w:left="1347" w:hanging="720"/>
      </w:pPr>
    </w:lvl>
    <w:lvl w:ilvl="4">
      <w:start w:val="1"/>
      <w:numFmt w:val="decimal"/>
      <w:lvlText w:val="%1.%2.%3.%4.%5."/>
      <w:lvlJc w:val="left"/>
      <w:pPr>
        <w:ind w:left="1796" w:hanging="1080"/>
      </w:pPr>
    </w:lvl>
    <w:lvl w:ilvl="5">
      <w:start w:val="1"/>
      <w:numFmt w:val="decimal"/>
      <w:lvlText w:val="%1.%2.%3.%4.%5.%6."/>
      <w:lvlJc w:val="left"/>
      <w:pPr>
        <w:ind w:left="1885" w:hanging="1080"/>
      </w:pPr>
    </w:lvl>
    <w:lvl w:ilvl="6">
      <w:start w:val="1"/>
      <w:numFmt w:val="decimal"/>
      <w:lvlText w:val="%1.%2.%3.%4.%5.%6.%7."/>
      <w:lvlJc w:val="left"/>
      <w:pPr>
        <w:ind w:left="2334" w:hanging="1440"/>
      </w:pPr>
    </w:lvl>
    <w:lvl w:ilvl="7">
      <w:start w:val="1"/>
      <w:numFmt w:val="decimal"/>
      <w:lvlText w:val="%1.%2.%3.%4.%5.%6.%7.%8."/>
      <w:lvlJc w:val="left"/>
      <w:pPr>
        <w:ind w:left="2423" w:hanging="1440"/>
      </w:pPr>
    </w:lvl>
    <w:lvl w:ilvl="8">
      <w:start w:val="1"/>
      <w:numFmt w:val="decimal"/>
      <w:lvlText w:val="%1.%2.%3.%4.%5.%6.%7.%8.%9."/>
      <w:lvlJc w:val="left"/>
      <w:pPr>
        <w:ind w:left="2872" w:hanging="1800"/>
      </w:pPr>
    </w:lvl>
  </w:abstractNum>
  <w:abstractNum w:abstractNumId="7" w15:restartNumberingAfterBreak="0">
    <w:nsid w:val="496E5303"/>
    <w:multiLevelType w:val="hybridMultilevel"/>
    <w:tmpl w:val="8094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E64AEC"/>
    <w:multiLevelType w:val="hybridMultilevel"/>
    <w:tmpl w:val="1F66F0BC"/>
    <w:lvl w:ilvl="0" w:tplc="311EB9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2C471EE"/>
    <w:multiLevelType w:val="multilevel"/>
    <w:tmpl w:val="1FD48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257454"/>
    <w:multiLevelType w:val="multilevel"/>
    <w:tmpl w:val="3872C67C"/>
    <w:lvl w:ilvl="0">
      <w:start w:val="19"/>
      <w:numFmt w:val="decimal"/>
      <w:lvlText w:val="%1."/>
      <w:lvlJc w:val="left"/>
      <w:pPr>
        <w:ind w:left="480" w:hanging="480"/>
      </w:pPr>
      <w:rPr>
        <w:rFonts w:hint="default"/>
        <w:sz w:val="24"/>
      </w:rPr>
    </w:lvl>
    <w:lvl w:ilvl="1">
      <w:start w:val="5"/>
      <w:numFmt w:val="decimal"/>
      <w:lvlText w:val="%1.%2."/>
      <w:lvlJc w:val="left"/>
      <w:pPr>
        <w:ind w:left="480" w:hanging="48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5C267980"/>
    <w:multiLevelType w:val="multilevel"/>
    <w:tmpl w:val="F2C27CF6"/>
    <w:lvl w:ilvl="0">
      <w:start w:val="2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9790736"/>
    <w:multiLevelType w:val="multilevel"/>
    <w:tmpl w:val="C1A42BDE"/>
    <w:lvl w:ilvl="0">
      <w:start w:val="2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B210EE5"/>
    <w:multiLevelType w:val="multilevel"/>
    <w:tmpl w:val="10668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BC2537"/>
    <w:multiLevelType w:val="multilevel"/>
    <w:tmpl w:val="EB664F68"/>
    <w:lvl w:ilvl="0">
      <w:start w:val="1"/>
      <w:numFmt w:val="decimal"/>
      <w:lvlText w:val="%1."/>
      <w:lvlJc w:val="left"/>
      <w:pPr>
        <w:ind w:left="644" w:hanging="359"/>
      </w:pPr>
    </w:lvl>
    <w:lvl w:ilvl="1">
      <w:start w:val="1"/>
      <w:numFmt w:val="decimal"/>
      <w:lvlText w:val="%1.%2."/>
      <w:lvlJc w:val="left"/>
      <w:pPr>
        <w:ind w:left="689" w:hanging="404"/>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5" w15:restartNumberingAfterBreak="0">
    <w:nsid w:val="6F07244B"/>
    <w:multiLevelType w:val="multilevel"/>
    <w:tmpl w:val="A7D656A2"/>
    <w:lvl w:ilvl="0">
      <w:start w:val="1"/>
      <w:numFmt w:val="decimal"/>
      <w:lvlText w:val="%1."/>
      <w:lvlJc w:val="left"/>
      <w:pPr>
        <w:ind w:left="360" w:hanging="360"/>
      </w:pPr>
      <w:rPr>
        <w:sz w:val="22"/>
        <w:szCs w:val="22"/>
      </w:rPr>
    </w:lvl>
    <w:lvl w:ilvl="1">
      <w:start w:val="1"/>
      <w:numFmt w:val="decimal"/>
      <w:lvlText w:val="%1.%2."/>
      <w:lvlJc w:val="left"/>
      <w:pPr>
        <w:ind w:left="360" w:hanging="360"/>
      </w:pPr>
      <w:rPr>
        <w:sz w:val="24"/>
        <w:szCs w:val="24"/>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decimal"/>
      <w:lvlText w:val="%1.%2.%3.%4.%5."/>
      <w:lvlJc w:val="left"/>
      <w:pPr>
        <w:ind w:left="1080" w:hanging="1080"/>
      </w:pPr>
      <w:rPr>
        <w:sz w:val="22"/>
        <w:szCs w:val="22"/>
      </w:rPr>
    </w:lvl>
    <w:lvl w:ilvl="5">
      <w:start w:val="1"/>
      <w:numFmt w:val="decimal"/>
      <w:lvlText w:val="%1.%2.%3.%4.%5.%6."/>
      <w:lvlJc w:val="left"/>
      <w:pPr>
        <w:ind w:left="1080" w:hanging="1080"/>
      </w:pPr>
      <w:rPr>
        <w:sz w:val="22"/>
        <w:szCs w:val="22"/>
      </w:rPr>
    </w:lvl>
    <w:lvl w:ilvl="6">
      <w:start w:val="1"/>
      <w:numFmt w:val="decimal"/>
      <w:lvlText w:val="%1.%2.%3.%4.%5.%6.%7."/>
      <w:lvlJc w:val="left"/>
      <w:pPr>
        <w:ind w:left="1440" w:hanging="1440"/>
      </w:pPr>
      <w:rPr>
        <w:sz w:val="22"/>
        <w:szCs w:val="22"/>
      </w:rPr>
    </w:lvl>
    <w:lvl w:ilvl="7">
      <w:start w:val="1"/>
      <w:numFmt w:val="decimal"/>
      <w:lvlText w:val="%1.%2.%3.%4.%5.%6.%7.%8."/>
      <w:lvlJc w:val="left"/>
      <w:pPr>
        <w:ind w:left="1440" w:hanging="1440"/>
      </w:pPr>
      <w:rPr>
        <w:sz w:val="22"/>
        <w:szCs w:val="22"/>
      </w:rPr>
    </w:lvl>
    <w:lvl w:ilvl="8">
      <w:start w:val="1"/>
      <w:numFmt w:val="decimal"/>
      <w:lvlText w:val="%1.%2.%3.%4.%5.%6.%7.%8.%9."/>
      <w:lvlJc w:val="left"/>
      <w:pPr>
        <w:ind w:left="1800" w:hanging="1800"/>
      </w:pPr>
      <w:rPr>
        <w:sz w:val="22"/>
        <w:szCs w:val="22"/>
      </w:rPr>
    </w:lvl>
  </w:abstractNum>
  <w:abstractNum w:abstractNumId="16" w15:restartNumberingAfterBreak="0">
    <w:nsid w:val="73D15B56"/>
    <w:multiLevelType w:val="hybridMultilevel"/>
    <w:tmpl w:val="28E0A46A"/>
    <w:lvl w:ilvl="0" w:tplc="3D4CE8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C273FA5"/>
    <w:multiLevelType w:val="multilevel"/>
    <w:tmpl w:val="B2F8581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5"/>
  </w:num>
  <w:num w:numId="3">
    <w:abstractNumId w:val="17"/>
  </w:num>
  <w:num w:numId="4">
    <w:abstractNumId w:val="6"/>
  </w:num>
  <w:num w:numId="5">
    <w:abstractNumId w:val="9"/>
  </w:num>
  <w:num w:numId="6">
    <w:abstractNumId w:val="15"/>
  </w:num>
  <w:num w:numId="7">
    <w:abstractNumId w:val="14"/>
  </w:num>
  <w:num w:numId="8">
    <w:abstractNumId w:val="3"/>
  </w:num>
  <w:num w:numId="9">
    <w:abstractNumId w:val="10"/>
  </w:num>
  <w:num w:numId="10">
    <w:abstractNumId w:val="2"/>
  </w:num>
  <w:num w:numId="11">
    <w:abstractNumId w:val="0"/>
  </w:num>
  <w:num w:numId="12">
    <w:abstractNumId w:val="11"/>
  </w:num>
  <w:num w:numId="13">
    <w:abstractNumId w:val="12"/>
  </w:num>
  <w:num w:numId="14">
    <w:abstractNumId w:val="1"/>
  </w:num>
  <w:num w:numId="15">
    <w:abstractNumId w:val="16"/>
  </w:num>
  <w:num w:numId="16">
    <w:abstractNumId w:val="8"/>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09C"/>
    <w:rsid w:val="00000091"/>
    <w:rsid w:val="00011B35"/>
    <w:rsid w:val="000230F3"/>
    <w:rsid w:val="00023D38"/>
    <w:rsid w:val="000263F2"/>
    <w:rsid w:val="00074150"/>
    <w:rsid w:val="00090105"/>
    <w:rsid w:val="000B64D8"/>
    <w:rsid w:val="000C5F02"/>
    <w:rsid w:val="000D6650"/>
    <w:rsid w:val="000E25E2"/>
    <w:rsid w:val="00101084"/>
    <w:rsid w:val="00106C3A"/>
    <w:rsid w:val="001249A4"/>
    <w:rsid w:val="00144576"/>
    <w:rsid w:val="0014761C"/>
    <w:rsid w:val="00157A28"/>
    <w:rsid w:val="00186374"/>
    <w:rsid w:val="001873E7"/>
    <w:rsid w:val="001916D8"/>
    <w:rsid w:val="001A2A78"/>
    <w:rsid w:val="001F54E7"/>
    <w:rsid w:val="00204882"/>
    <w:rsid w:val="00215B72"/>
    <w:rsid w:val="0022137F"/>
    <w:rsid w:val="00226B71"/>
    <w:rsid w:val="00255AF3"/>
    <w:rsid w:val="002923E5"/>
    <w:rsid w:val="002A053F"/>
    <w:rsid w:val="002B34DD"/>
    <w:rsid w:val="002E3DA4"/>
    <w:rsid w:val="002E6A0E"/>
    <w:rsid w:val="002E7B12"/>
    <w:rsid w:val="00301E15"/>
    <w:rsid w:val="00304CDC"/>
    <w:rsid w:val="003072E2"/>
    <w:rsid w:val="00313636"/>
    <w:rsid w:val="003303E4"/>
    <w:rsid w:val="00330AE8"/>
    <w:rsid w:val="003335F0"/>
    <w:rsid w:val="00335EF1"/>
    <w:rsid w:val="00342C1B"/>
    <w:rsid w:val="003532C1"/>
    <w:rsid w:val="00360997"/>
    <w:rsid w:val="003671B0"/>
    <w:rsid w:val="00373C74"/>
    <w:rsid w:val="00374317"/>
    <w:rsid w:val="00385A09"/>
    <w:rsid w:val="00387AA9"/>
    <w:rsid w:val="0039591A"/>
    <w:rsid w:val="003A3314"/>
    <w:rsid w:val="0040469A"/>
    <w:rsid w:val="00422ED2"/>
    <w:rsid w:val="00424C71"/>
    <w:rsid w:val="00425E06"/>
    <w:rsid w:val="00446E84"/>
    <w:rsid w:val="0047309C"/>
    <w:rsid w:val="00483DFD"/>
    <w:rsid w:val="00486DCC"/>
    <w:rsid w:val="004A1EDE"/>
    <w:rsid w:val="004C4486"/>
    <w:rsid w:val="004C5A30"/>
    <w:rsid w:val="004D57CC"/>
    <w:rsid w:val="004E05E2"/>
    <w:rsid w:val="004F0524"/>
    <w:rsid w:val="004F4921"/>
    <w:rsid w:val="005122CA"/>
    <w:rsid w:val="00521487"/>
    <w:rsid w:val="0052711A"/>
    <w:rsid w:val="00536265"/>
    <w:rsid w:val="00540A05"/>
    <w:rsid w:val="00584178"/>
    <w:rsid w:val="005B01EA"/>
    <w:rsid w:val="005C111F"/>
    <w:rsid w:val="005F5F53"/>
    <w:rsid w:val="00611598"/>
    <w:rsid w:val="00615461"/>
    <w:rsid w:val="0064056F"/>
    <w:rsid w:val="00642F20"/>
    <w:rsid w:val="006555AA"/>
    <w:rsid w:val="00663C6C"/>
    <w:rsid w:val="00691DDE"/>
    <w:rsid w:val="006948A8"/>
    <w:rsid w:val="006A4AC6"/>
    <w:rsid w:val="006A59B3"/>
    <w:rsid w:val="006B4DB3"/>
    <w:rsid w:val="006E2732"/>
    <w:rsid w:val="006F05A9"/>
    <w:rsid w:val="00713F6C"/>
    <w:rsid w:val="0073003F"/>
    <w:rsid w:val="00730387"/>
    <w:rsid w:val="0073471E"/>
    <w:rsid w:val="007404F7"/>
    <w:rsid w:val="0074713A"/>
    <w:rsid w:val="007731F8"/>
    <w:rsid w:val="007823E1"/>
    <w:rsid w:val="00787307"/>
    <w:rsid w:val="0079735C"/>
    <w:rsid w:val="007B78B7"/>
    <w:rsid w:val="007C28E8"/>
    <w:rsid w:val="007D742B"/>
    <w:rsid w:val="007E0FE6"/>
    <w:rsid w:val="007E32FE"/>
    <w:rsid w:val="007E3B84"/>
    <w:rsid w:val="00801F4A"/>
    <w:rsid w:val="00812093"/>
    <w:rsid w:val="0082793C"/>
    <w:rsid w:val="00845E81"/>
    <w:rsid w:val="00864EA8"/>
    <w:rsid w:val="00892B14"/>
    <w:rsid w:val="008A3356"/>
    <w:rsid w:val="008A6BDC"/>
    <w:rsid w:val="008A7D62"/>
    <w:rsid w:val="008B2B8D"/>
    <w:rsid w:val="008B4456"/>
    <w:rsid w:val="008C6712"/>
    <w:rsid w:val="008D1567"/>
    <w:rsid w:val="008E32CF"/>
    <w:rsid w:val="00900E42"/>
    <w:rsid w:val="00905ED5"/>
    <w:rsid w:val="00920CA4"/>
    <w:rsid w:val="00923FC1"/>
    <w:rsid w:val="009310FA"/>
    <w:rsid w:val="009361E3"/>
    <w:rsid w:val="0094056A"/>
    <w:rsid w:val="00951CDA"/>
    <w:rsid w:val="009542F7"/>
    <w:rsid w:val="009648E1"/>
    <w:rsid w:val="00980BE4"/>
    <w:rsid w:val="00997509"/>
    <w:rsid w:val="009A0734"/>
    <w:rsid w:val="009A4D68"/>
    <w:rsid w:val="009B15F8"/>
    <w:rsid w:val="009B48FC"/>
    <w:rsid w:val="009C10C1"/>
    <w:rsid w:val="009C13FF"/>
    <w:rsid w:val="00A048B0"/>
    <w:rsid w:val="00A07D2A"/>
    <w:rsid w:val="00A20AB2"/>
    <w:rsid w:val="00A34D67"/>
    <w:rsid w:val="00A359C1"/>
    <w:rsid w:val="00A37F88"/>
    <w:rsid w:val="00A62B8E"/>
    <w:rsid w:val="00A72AE7"/>
    <w:rsid w:val="00A733B1"/>
    <w:rsid w:val="00A76B10"/>
    <w:rsid w:val="00A82F25"/>
    <w:rsid w:val="00A928F9"/>
    <w:rsid w:val="00AA379D"/>
    <w:rsid w:val="00AC6275"/>
    <w:rsid w:val="00AE3880"/>
    <w:rsid w:val="00AE3B25"/>
    <w:rsid w:val="00AE58B8"/>
    <w:rsid w:val="00AF079F"/>
    <w:rsid w:val="00B07435"/>
    <w:rsid w:val="00B1770E"/>
    <w:rsid w:val="00B17CCE"/>
    <w:rsid w:val="00B33EE6"/>
    <w:rsid w:val="00B82302"/>
    <w:rsid w:val="00B82F42"/>
    <w:rsid w:val="00B92789"/>
    <w:rsid w:val="00B945D5"/>
    <w:rsid w:val="00B94704"/>
    <w:rsid w:val="00BB2BCF"/>
    <w:rsid w:val="00BE15F1"/>
    <w:rsid w:val="00C06A12"/>
    <w:rsid w:val="00C248CC"/>
    <w:rsid w:val="00C36E39"/>
    <w:rsid w:val="00C3785B"/>
    <w:rsid w:val="00C65597"/>
    <w:rsid w:val="00CA09D4"/>
    <w:rsid w:val="00CB2F3F"/>
    <w:rsid w:val="00CC34BC"/>
    <w:rsid w:val="00D16BCC"/>
    <w:rsid w:val="00D27485"/>
    <w:rsid w:val="00D31359"/>
    <w:rsid w:val="00D52377"/>
    <w:rsid w:val="00D754FC"/>
    <w:rsid w:val="00D87994"/>
    <w:rsid w:val="00D96D5A"/>
    <w:rsid w:val="00DB48A9"/>
    <w:rsid w:val="00DB610D"/>
    <w:rsid w:val="00DD5257"/>
    <w:rsid w:val="00DF2B23"/>
    <w:rsid w:val="00E27B8B"/>
    <w:rsid w:val="00E430CC"/>
    <w:rsid w:val="00E4798B"/>
    <w:rsid w:val="00E53B55"/>
    <w:rsid w:val="00E72194"/>
    <w:rsid w:val="00E74FF3"/>
    <w:rsid w:val="00E82EE3"/>
    <w:rsid w:val="00E95ED9"/>
    <w:rsid w:val="00EA1391"/>
    <w:rsid w:val="00EB0BAF"/>
    <w:rsid w:val="00EB2D9C"/>
    <w:rsid w:val="00EB5C96"/>
    <w:rsid w:val="00EE06DC"/>
    <w:rsid w:val="00EF6F13"/>
    <w:rsid w:val="00F138BF"/>
    <w:rsid w:val="00F577A5"/>
    <w:rsid w:val="00F63B34"/>
    <w:rsid w:val="00F93889"/>
    <w:rsid w:val="00FA2223"/>
    <w:rsid w:val="00FA6070"/>
    <w:rsid w:val="00FC4A55"/>
    <w:rsid w:val="00FE2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AE0DF"/>
  <w15:docId w15:val="{5B93BC58-DCF8-47EF-99DD-4D9DD5A1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rsid w:val="00DF2B23"/>
    <w:pPr>
      <w:keepNext/>
      <w:keepLines/>
      <w:spacing w:before="480" w:after="120"/>
      <w:outlineLvl w:val="0"/>
    </w:pPr>
    <w:rPr>
      <w:rFonts w:ascii="Liberation Serif" w:hAnsi="Liberation Serif"/>
      <w:b/>
      <w:sz w:val="28"/>
      <w:szCs w:val="48"/>
    </w:rPr>
  </w:style>
  <w:style w:type="paragraph" w:styleId="2">
    <w:name w:val="heading 2"/>
    <w:aliases w:val="не определен"/>
    <w:basedOn w:val="a"/>
    <w:next w:val="a"/>
    <w:uiPriority w:val="9"/>
    <w:unhideWhenUsed/>
    <w:qFormat/>
    <w:pPr>
      <w:keepNext/>
      <w:keepLines/>
      <w:spacing w:before="360" w:after="80"/>
      <w:outlineLvl w:val="1"/>
    </w:pPr>
    <w:rPr>
      <w:b/>
      <w:sz w:val="36"/>
      <w:szCs w:val="36"/>
    </w:rPr>
  </w:style>
  <w:style w:type="paragraph" w:styleId="3">
    <w:name w:val="heading 3"/>
    <w:basedOn w:val="a"/>
    <w:next w:val="a"/>
    <w:link w:val="30"/>
    <w:uiPriority w:val="9"/>
    <w:unhideWhenUsed/>
    <w:qFormat/>
    <w:rsid w:val="00864EA8"/>
    <w:pPr>
      <w:keepNext/>
      <w:keepLines/>
      <w:spacing w:before="280" w:after="80" w:line="240" w:lineRule="auto"/>
      <w:outlineLvl w:val="2"/>
    </w:pPr>
    <w:rPr>
      <w:rFonts w:ascii="Liberation Serif" w:hAnsi="Liberation Serif"/>
      <w:b/>
      <w:sz w:val="24"/>
      <w:szCs w:val="28"/>
    </w:rPr>
  </w:style>
  <w:style w:type="paragraph" w:styleId="4">
    <w:name w:val="heading 4"/>
    <w:basedOn w:val="a"/>
    <w:next w:val="a"/>
    <w:link w:val="40"/>
    <w:uiPriority w:val="9"/>
    <w:unhideWhenUsed/>
    <w:qFormat/>
    <w:rsid w:val="00DF2B23"/>
    <w:pPr>
      <w:keepNext/>
      <w:keepLines/>
      <w:spacing w:before="240" w:after="40"/>
      <w:outlineLvl w:val="3"/>
    </w:pPr>
    <w:rPr>
      <w:rFonts w:ascii="Liberation Serif" w:hAnsi="Liberation Serif"/>
      <w:b/>
      <w:sz w:val="24"/>
      <w:szCs w:val="24"/>
    </w:rPr>
  </w:style>
  <w:style w:type="paragraph" w:styleId="5">
    <w:name w:val="heading 5"/>
    <w:basedOn w:val="a"/>
    <w:next w:val="a"/>
    <w:uiPriority w:val="9"/>
    <w:unhideWhenUsed/>
    <w:qFormat/>
    <w:rsid w:val="00C06A12"/>
    <w:pPr>
      <w:keepNext/>
      <w:keepLines/>
      <w:spacing w:before="220" w:after="40"/>
      <w:outlineLvl w:val="4"/>
    </w:pPr>
    <w:rPr>
      <w:rFonts w:ascii="Liberation Serif" w:hAnsi="Liberation Serif"/>
      <w:b/>
      <w:sz w:val="24"/>
    </w:rPr>
  </w:style>
  <w:style w:type="paragraph" w:styleId="6">
    <w:name w:val="heading 6"/>
    <w:basedOn w:val="a"/>
    <w:next w:val="a"/>
    <w:uiPriority w:val="9"/>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top w:w="102" w:type="dxa"/>
        <w:left w:w="62" w:type="dxa"/>
        <w:bottom w:w="102" w:type="dxa"/>
        <w:right w:w="62" w:type="dxa"/>
      </w:tblCellMar>
    </w:tblPr>
  </w:style>
  <w:style w:type="table" w:customStyle="1" w:styleId="a7">
    <w:basedOn w:val="TableNormal"/>
    <w:tblPr>
      <w:tblStyleRowBandSize w:val="1"/>
      <w:tblStyleColBandSize w:val="1"/>
      <w:tblCellMar>
        <w:top w:w="102" w:type="dxa"/>
        <w:left w:w="62" w:type="dxa"/>
        <w:bottom w:w="102" w:type="dxa"/>
        <w:right w:w="62" w:type="dxa"/>
      </w:tblCellMar>
    </w:tblPr>
  </w:style>
  <w:style w:type="table" w:customStyle="1" w:styleId="a8">
    <w:basedOn w:val="TableNormal"/>
    <w:tblPr>
      <w:tblStyleRowBandSize w:val="1"/>
      <w:tblStyleColBandSize w:val="1"/>
      <w:tblCellMar>
        <w:top w:w="102" w:type="dxa"/>
        <w:left w:w="62" w:type="dxa"/>
        <w:bottom w:w="102" w:type="dxa"/>
        <w:right w:w="62" w:type="dxa"/>
      </w:tblCellMar>
    </w:tblPr>
  </w:style>
  <w:style w:type="table" w:customStyle="1" w:styleId="a9">
    <w:basedOn w:val="TableNormal"/>
    <w:tblPr>
      <w:tblStyleRowBandSize w:val="1"/>
      <w:tblStyleColBandSize w:val="1"/>
      <w:tblCellMar>
        <w:top w:w="102" w:type="dxa"/>
        <w:left w:w="62" w:type="dxa"/>
        <w:bottom w:w="102" w:type="dxa"/>
        <w:right w:w="62" w:type="dxa"/>
      </w:tblCellMar>
    </w:tblPr>
  </w:style>
  <w:style w:type="table" w:customStyle="1" w:styleId="aa">
    <w:basedOn w:val="TableNormal"/>
    <w:tblPr>
      <w:tblStyleRowBandSize w:val="1"/>
      <w:tblStyleColBandSize w:val="1"/>
      <w:tblCellMar>
        <w:top w:w="102" w:type="dxa"/>
        <w:left w:w="62" w:type="dxa"/>
        <w:bottom w:w="102" w:type="dxa"/>
        <w:right w:w="62" w:type="dxa"/>
      </w:tblCellMar>
    </w:tblPr>
  </w:style>
  <w:style w:type="paragraph" w:styleId="ab">
    <w:name w:val="annotation text"/>
    <w:basedOn w:val="a"/>
    <w:link w:val="ac"/>
    <w:uiPriority w:val="99"/>
    <w:semiHidden/>
    <w:unhideWhenUsed/>
    <w:pPr>
      <w:spacing w:line="240" w:lineRule="auto"/>
    </w:pPr>
    <w:rPr>
      <w:sz w:val="20"/>
      <w:szCs w:val="20"/>
    </w:rPr>
  </w:style>
  <w:style w:type="character" w:customStyle="1" w:styleId="ac">
    <w:name w:val="Текст примечания Знак"/>
    <w:basedOn w:val="a0"/>
    <w:link w:val="ab"/>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af"/>
    <w:uiPriority w:val="99"/>
    <w:unhideWhenUsed/>
    <w:rsid w:val="00D5237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52377"/>
  </w:style>
  <w:style w:type="paragraph" w:styleId="af0">
    <w:name w:val="footer"/>
    <w:basedOn w:val="a"/>
    <w:link w:val="af1"/>
    <w:uiPriority w:val="99"/>
    <w:unhideWhenUsed/>
    <w:rsid w:val="00D5237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52377"/>
  </w:style>
  <w:style w:type="paragraph" w:styleId="af2">
    <w:name w:val="List Paragraph"/>
    <w:basedOn w:val="a"/>
    <w:uiPriority w:val="34"/>
    <w:qFormat/>
    <w:rsid w:val="00D52377"/>
    <w:pPr>
      <w:ind w:left="720"/>
      <w:contextualSpacing/>
    </w:pPr>
  </w:style>
  <w:style w:type="character" w:customStyle="1" w:styleId="30">
    <w:name w:val="Заголовок 3 Знак"/>
    <w:basedOn w:val="a0"/>
    <w:link w:val="3"/>
    <w:uiPriority w:val="9"/>
    <w:rsid w:val="00864EA8"/>
    <w:rPr>
      <w:rFonts w:ascii="Liberation Serif" w:hAnsi="Liberation Serif"/>
      <w:b/>
      <w:sz w:val="24"/>
      <w:szCs w:val="28"/>
    </w:rPr>
  </w:style>
  <w:style w:type="paragraph" w:styleId="af3">
    <w:name w:val="TOC Heading"/>
    <w:basedOn w:val="1"/>
    <w:next w:val="a"/>
    <w:uiPriority w:val="39"/>
    <w:unhideWhenUsed/>
    <w:qFormat/>
    <w:rsid w:val="00845E81"/>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45E81"/>
    <w:pPr>
      <w:spacing w:after="100"/>
    </w:pPr>
  </w:style>
  <w:style w:type="paragraph" w:styleId="31">
    <w:name w:val="toc 3"/>
    <w:basedOn w:val="a"/>
    <w:next w:val="a"/>
    <w:autoRedefine/>
    <w:uiPriority w:val="39"/>
    <w:unhideWhenUsed/>
    <w:rsid w:val="00D87994"/>
    <w:pPr>
      <w:tabs>
        <w:tab w:val="right" w:leader="dot" w:pos="9344"/>
      </w:tabs>
      <w:spacing w:after="100"/>
      <w:ind w:left="142"/>
    </w:pPr>
  </w:style>
  <w:style w:type="paragraph" w:styleId="20">
    <w:name w:val="toc 2"/>
    <w:basedOn w:val="a"/>
    <w:next w:val="a"/>
    <w:autoRedefine/>
    <w:uiPriority w:val="39"/>
    <w:unhideWhenUsed/>
    <w:rsid w:val="00845E81"/>
    <w:pPr>
      <w:spacing w:after="100"/>
      <w:ind w:left="220"/>
    </w:pPr>
  </w:style>
  <w:style w:type="character" w:styleId="af4">
    <w:name w:val="Hyperlink"/>
    <w:basedOn w:val="a0"/>
    <w:uiPriority w:val="99"/>
    <w:unhideWhenUsed/>
    <w:rsid w:val="00845E81"/>
    <w:rPr>
      <w:color w:val="0000FF" w:themeColor="hyperlink"/>
      <w:u w:val="single"/>
    </w:rPr>
  </w:style>
  <w:style w:type="paragraph" w:styleId="41">
    <w:name w:val="toc 4"/>
    <w:basedOn w:val="a"/>
    <w:next w:val="a"/>
    <w:autoRedefine/>
    <w:uiPriority w:val="39"/>
    <w:unhideWhenUsed/>
    <w:rsid w:val="009A4D68"/>
    <w:pPr>
      <w:tabs>
        <w:tab w:val="right" w:leader="dot" w:pos="9344"/>
      </w:tabs>
      <w:spacing w:after="100"/>
      <w:ind w:left="142"/>
    </w:pPr>
  </w:style>
  <w:style w:type="table" w:styleId="af5">
    <w:name w:val="Table Grid"/>
    <w:basedOn w:val="a1"/>
    <w:uiPriority w:val="39"/>
    <w:rsid w:val="00B92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E82EE3"/>
    <w:pPr>
      <w:spacing w:after="0" w:line="240" w:lineRule="auto"/>
    </w:pPr>
    <w:rPr>
      <w:rFonts w:asciiTheme="minorHAnsi" w:eastAsiaTheme="minorEastAsia" w:hAnsiTheme="minorHAnsi" w:cstheme="minorBidi"/>
    </w:rPr>
  </w:style>
  <w:style w:type="character" w:customStyle="1" w:styleId="af7">
    <w:name w:val="Без интервала Знак"/>
    <w:basedOn w:val="a0"/>
    <w:link w:val="af6"/>
    <w:uiPriority w:val="1"/>
    <w:rsid w:val="00E82EE3"/>
    <w:rPr>
      <w:rFonts w:asciiTheme="minorHAnsi" w:eastAsiaTheme="minorEastAsia" w:hAnsiTheme="minorHAnsi" w:cstheme="minorBidi"/>
    </w:rPr>
  </w:style>
  <w:style w:type="character" w:customStyle="1" w:styleId="40">
    <w:name w:val="Заголовок 4 Знак"/>
    <w:basedOn w:val="a0"/>
    <w:link w:val="4"/>
    <w:uiPriority w:val="9"/>
    <w:rsid w:val="00226B71"/>
    <w:rPr>
      <w:rFonts w:ascii="Liberation Serif" w:hAnsi="Liberation Serif"/>
      <w:b/>
      <w:sz w:val="24"/>
      <w:szCs w:val="24"/>
    </w:rPr>
  </w:style>
  <w:style w:type="paragraph" w:styleId="af8">
    <w:name w:val="Balloon Text"/>
    <w:basedOn w:val="a"/>
    <w:link w:val="af9"/>
    <w:uiPriority w:val="99"/>
    <w:semiHidden/>
    <w:unhideWhenUsed/>
    <w:rsid w:val="006A59B3"/>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6A59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X:\%D0%9A%D0%BE%D0%B2%D1%8F%D0%B7%D0%B8%D0%BD%D0%B0%20%D0%90.%D0%91\%D0%9F%D0%A0%D0%9E%D0%95%D0%9A%D0%A2%D0%AB%20%D0%BF%D0%BE%D1%81%D1%82%D0%B0%D0%BD%D0%BE%D0%B2%D0%BB%D0%B5%D0%BD%D0%B8%D0%B9%20%D0%90%D0%B4%D0%BC.%D0%B3%D0%BE%D1%80%D0%BE%D0%B4%D0%B0\!!!%2014.056.18%20%D1%80%D0%B5%D0%B4%D0%B0%D0%BA%D1%86%D0%B8%D1%8F%20%D1%8E%D1%80%D0%B8%D1%81%D1%82%D0%BE%D0%B2%20+%20%D0%94%D0%A3%D0%9C%D0%90%20%D0%98%D0%A1%D0%9F%D0%A0%2014.09.2018.docm"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42E73-89B1-44C9-B19E-9B1DE39A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97</Pages>
  <Words>41097</Words>
  <Characters>234255</Characters>
  <Application>Microsoft Office Word</Application>
  <DocSecurity>0</DocSecurity>
  <Lines>1952</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Елена</cp:lastModifiedBy>
  <cp:revision>7</cp:revision>
  <cp:lastPrinted>2024-04-01T04:05:00Z</cp:lastPrinted>
  <dcterms:created xsi:type="dcterms:W3CDTF">2024-03-14T05:30:00Z</dcterms:created>
  <dcterms:modified xsi:type="dcterms:W3CDTF">2024-04-01T06:02:00Z</dcterms:modified>
</cp:coreProperties>
</file>